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FC675" w14:textId="71D52FB4" w:rsidR="008A3096" w:rsidRDefault="005D01D9">
      <w:r>
        <w:rPr>
          <w:rFonts w:cs="Times New Roman"/>
          <w:b/>
          <w:noProof/>
          <w:color w:val="0070C0"/>
        </w:rPr>
        <w:drawing>
          <wp:inline distT="0" distB="0" distL="0" distR="0" wp14:anchorId="1A941344" wp14:editId="54872786">
            <wp:extent cx="6029325" cy="265876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habbat Shalom 120 - Good Shepherd leads sheep.jpg"/>
                    <pic:cNvPicPr/>
                  </pic:nvPicPr>
                  <pic:blipFill>
                    <a:blip r:embed="rId4">
                      <a:extLst>
                        <a:ext uri="{28A0092B-C50C-407E-A947-70E740481C1C}">
                          <a14:useLocalDpi xmlns:a14="http://schemas.microsoft.com/office/drawing/2010/main" val="0"/>
                        </a:ext>
                      </a:extLst>
                    </a:blip>
                    <a:stretch>
                      <a:fillRect/>
                    </a:stretch>
                  </pic:blipFill>
                  <pic:spPr>
                    <a:xfrm>
                      <a:off x="0" y="0"/>
                      <a:ext cx="6042235" cy="2664458"/>
                    </a:xfrm>
                    <a:prstGeom prst="rect">
                      <a:avLst/>
                    </a:prstGeom>
                  </pic:spPr>
                </pic:pic>
              </a:graphicData>
            </a:graphic>
          </wp:inline>
        </w:drawing>
      </w:r>
    </w:p>
    <w:p w14:paraId="5820AA0A" w14:textId="5997EFED" w:rsidR="005D01D9" w:rsidRDefault="005D01D9" w:rsidP="005D01D9">
      <w:pPr>
        <w:spacing w:line="276" w:lineRule="auto"/>
        <w:jc w:val="both"/>
        <w:rPr>
          <w:rFonts w:eastAsia="Times New Roman" w:cs="Times New Roman"/>
          <w:b/>
          <w:bCs/>
          <w:color w:val="1C1E21"/>
          <w:sz w:val="32"/>
          <w:szCs w:val="32"/>
        </w:rPr>
      </w:pPr>
      <w:bookmarkStart w:id="0" w:name="_Hlk213788305"/>
      <w:r w:rsidRPr="00F35921">
        <w:rPr>
          <w:rFonts w:eastAsia="Times New Roman" w:cs="Times New Roman"/>
          <w:b/>
          <w:bCs/>
          <w:color w:val="1C1E21"/>
          <w:sz w:val="32"/>
          <w:szCs w:val="32"/>
        </w:rPr>
        <w:t xml:space="preserve">Shabbat Shalom, </w:t>
      </w:r>
      <w:r>
        <w:rPr>
          <w:rFonts w:eastAsia="Times New Roman" w:cs="Times New Roman"/>
          <w:b/>
          <w:bCs/>
          <w:color w:val="1C1E21"/>
          <w:sz w:val="32"/>
          <w:szCs w:val="32"/>
        </w:rPr>
        <w:t>a</w:t>
      </w:r>
      <w:r w:rsidRPr="00F35921">
        <w:rPr>
          <w:rFonts w:eastAsia="Times New Roman" w:cs="Times New Roman"/>
          <w:b/>
          <w:bCs/>
          <w:color w:val="1C1E21"/>
          <w:sz w:val="32"/>
          <w:szCs w:val="32"/>
        </w:rPr>
        <w:t>ll who worship Yahuah Alahim and Yahusha haMashiach on their Kadosh (set-apart) New</w:t>
      </w:r>
      <w:r>
        <w:rPr>
          <w:rFonts w:eastAsia="Times New Roman" w:cs="Times New Roman"/>
          <w:b/>
          <w:bCs/>
          <w:color w:val="1C1E21"/>
          <w:sz w:val="32"/>
          <w:szCs w:val="32"/>
        </w:rPr>
        <w:t>/Renewed</w:t>
      </w:r>
      <w:r w:rsidRPr="00F35921">
        <w:rPr>
          <w:rFonts w:eastAsia="Times New Roman" w:cs="Times New Roman"/>
          <w:b/>
          <w:bCs/>
          <w:color w:val="1C1E21"/>
          <w:sz w:val="32"/>
          <w:szCs w:val="32"/>
        </w:rPr>
        <w:t xml:space="preserve"> Moons</w:t>
      </w:r>
      <w:r>
        <w:rPr>
          <w:rFonts w:eastAsia="Times New Roman" w:cs="Times New Roman"/>
          <w:b/>
          <w:bCs/>
          <w:color w:val="1C1E21"/>
          <w:sz w:val="32"/>
          <w:szCs w:val="32"/>
        </w:rPr>
        <w:t>,</w:t>
      </w:r>
      <w:r w:rsidRPr="00F35921">
        <w:rPr>
          <w:rFonts w:eastAsia="Times New Roman" w:cs="Times New Roman"/>
          <w:b/>
          <w:bCs/>
          <w:color w:val="1C1E21"/>
          <w:sz w:val="32"/>
          <w:szCs w:val="32"/>
        </w:rPr>
        <w:t xml:space="preserve"> </w:t>
      </w:r>
      <w:r>
        <w:rPr>
          <w:rFonts w:eastAsia="Times New Roman" w:cs="Times New Roman"/>
          <w:b/>
          <w:bCs/>
          <w:color w:val="1C1E21"/>
          <w:sz w:val="32"/>
          <w:szCs w:val="32"/>
        </w:rPr>
        <w:t>Lunar Sabbaths, and Feast Days according to the full moon as the start of His lunar months</w:t>
      </w:r>
      <w:r w:rsidRPr="00F35921">
        <w:rPr>
          <w:rFonts w:eastAsia="Times New Roman" w:cs="Times New Roman"/>
          <w:b/>
          <w:bCs/>
          <w:color w:val="1C1E21"/>
          <w:sz w:val="32"/>
          <w:szCs w:val="32"/>
        </w:rPr>
        <w:t>!</w:t>
      </w:r>
    </w:p>
    <w:p w14:paraId="34D84C75" w14:textId="7D8AC1A6" w:rsidR="005D01D9" w:rsidRPr="00CF0ED0" w:rsidRDefault="005D01D9" w:rsidP="005D01D9">
      <w:pPr>
        <w:spacing w:line="276" w:lineRule="auto"/>
        <w:jc w:val="center"/>
        <w:rPr>
          <w:rFonts w:eastAsia="Times New Roman" w:cs="Times New Roman"/>
          <w:bCs/>
          <w:color w:val="000099"/>
          <w:kern w:val="36"/>
          <w:sz w:val="18"/>
          <w:szCs w:val="18"/>
        </w:rPr>
      </w:pPr>
      <w:r>
        <w:rPr>
          <w:rFonts w:eastAsia="Times New Roman" w:cs="Times New Roman"/>
          <w:b/>
          <w:bCs/>
          <w:noProof/>
          <w:color w:val="1C1E21"/>
          <w:sz w:val="32"/>
          <w:szCs w:val="32"/>
        </w:rPr>
        <w:drawing>
          <wp:inline distT="0" distB="0" distL="0" distR="0" wp14:anchorId="3ED956D4" wp14:editId="32E4D8BC">
            <wp:extent cx="2039816" cy="1076966"/>
            <wp:effectExtent l="0" t="0" r="0" b="8890"/>
            <wp:docPr id="21" name="Picture 2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ound the Shofar.jpg"/>
                    <pic:cNvPicPr/>
                  </pic:nvPicPr>
                  <pic:blipFill>
                    <a:blip r:embed="rId6">
                      <a:extLst>
                        <a:ext uri="{28A0092B-C50C-407E-A947-70E740481C1C}">
                          <a14:useLocalDpi xmlns:a14="http://schemas.microsoft.com/office/drawing/2010/main" val="0"/>
                        </a:ext>
                      </a:extLst>
                    </a:blip>
                    <a:stretch>
                      <a:fillRect/>
                    </a:stretch>
                  </pic:blipFill>
                  <pic:spPr>
                    <a:xfrm>
                      <a:off x="0" y="0"/>
                      <a:ext cx="2091183" cy="1104086"/>
                    </a:xfrm>
                    <a:prstGeom prst="rect">
                      <a:avLst/>
                    </a:prstGeom>
                  </pic:spPr>
                </pic:pic>
              </a:graphicData>
            </a:graphic>
          </wp:inline>
        </w:drawing>
      </w:r>
      <w:r>
        <w:rPr>
          <w:rFonts w:eastAsia="Times New Roman" w:cs="Times New Roman"/>
          <w:bCs/>
          <w:color w:val="000099"/>
          <w:kern w:val="36"/>
          <w:sz w:val="18"/>
          <w:szCs w:val="18"/>
        </w:rPr>
        <w:br/>
      </w:r>
      <w:r w:rsidRPr="00CF0ED0">
        <w:rPr>
          <w:rFonts w:eastAsia="Times New Roman" w:cs="Times New Roman"/>
          <w:bCs/>
          <w:color w:val="000099"/>
          <w:kern w:val="36"/>
          <w:sz w:val="18"/>
          <w:szCs w:val="18"/>
        </w:rPr>
        <w:t>https://www.youtube.com/watch?v=FUb6QjzvRXU</w:t>
      </w:r>
    </w:p>
    <w:p w14:paraId="68FA0456" w14:textId="77777777" w:rsidR="005D01D9" w:rsidRDefault="005D01D9" w:rsidP="005D01D9">
      <w:pPr>
        <w:spacing w:line="276" w:lineRule="auto"/>
        <w:jc w:val="both"/>
        <w:rPr>
          <w:rFonts w:eastAsia="Times New Roman" w:cs="Times New Roman"/>
          <w:b/>
          <w:color w:val="1C1E21"/>
          <w:sz w:val="32"/>
          <w:szCs w:val="32"/>
        </w:rPr>
      </w:pPr>
    </w:p>
    <w:p w14:paraId="5A853D4B" w14:textId="6C30F329" w:rsidR="005D01D9" w:rsidRDefault="005D01D9" w:rsidP="005D01D9">
      <w:pPr>
        <w:spacing w:line="276" w:lineRule="auto"/>
        <w:jc w:val="both"/>
        <w:rPr>
          <w:rFonts w:eastAsia="Times New Roman" w:cs="Times New Roman"/>
          <w:color w:val="1C1E21"/>
          <w:szCs w:val="28"/>
        </w:rPr>
      </w:pPr>
      <w:r w:rsidRPr="00A702F3">
        <w:rPr>
          <w:rFonts w:eastAsia="Times New Roman" w:cs="Times New Roman"/>
          <w:color w:val="1C1E21"/>
          <w:szCs w:val="28"/>
        </w:rPr>
        <w:t xml:space="preserve">Today is the </w:t>
      </w:r>
      <w:r w:rsidRPr="005D01D9">
        <w:rPr>
          <w:rFonts w:eastAsia="Times New Roman" w:cs="Times New Roman"/>
          <w:b/>
          <w:bCs/>
          <w:color w:val="1C1E21"/>
          <w:szCs w:val="28"/>
        </w:rPr>
        <w:t>15th</w:t>
      </w:r>
      <w:r w:rsidRPr="00A702F3">
        <w:rPr>
          <w:rFonts w:eastAsia="Times New Roman" w:cs="Times New Roman"/>
          <w:b/>
          <w:color w:val="1C1E21"/>
          <w:szCs w:val="28"/>
        </w:rPr>
        <w:t xml:space="preserve"> day</w:t>
      </w:r>
      <w:r w:rsidRPr="00A702F3">
        <w:rPr>
          <w:rFonts w:eastAsia="Times New Roman" w:cs="Times New Roman"/>
          <w:color w:val="1C1E21"/>
          <w:szCs w:val="28"/>
        </w:rPr>
        <w:t xml:space="preserve"> of our Creator’s </w:t>
      </w:r>
      <w:r w:rsidRPr="005D01D9">
        <w:rPr>
          <w:rFonts w:eastAsia="Times New Roman" w:cs="Times New Roman"/>
          <w:b/>
          <w:bCs/>
          <w:color w:val="1C1E21"/>
          <w:szCs w:val="28"/>
        </w:rPr>
        <w:t>Fifth</w:t>
      </w:r>
      <w:r w:rsidRPr="00A702F3">
        <w:rPr>
          <w:rFonts w:eastAsia="Times New Roman" w:cs="Times New Roman"/>
          <w:b/>
          <w:color w:val="1C1E21"/>
          <w:szCs w:val="28"/>
        </w:rPr>
        <w:t xml:space="preserve"> Lunar Month</w:t>
      </w:r>
      <w:r w:rsidRPr="00A702F3">
        <w:rPr>
          <w:rFonts w:eastAsia="Times New Roman" w:cs="Times New Roman"/>
          <w:color w:val="1C1E21"/>
          <w:szCs w:val="28"/>
        </w:rPr>
        <w:t xml:space="preserve"> count</w:t>
      </w:r>
      <w:r>
        <w:rPr>
          <w:rFonts w:eastAsia="Times New Roman" w:cs="Times New Roman"/>
          <w:color w:val="1C1E21"/>
          <w:szCs w:val="28"/>
        </w:rPr>
        <w:t>,</w:t>
      </w:r>
      <w:r w:rsidRPr="00C1145A">
        <w:rPr>
          <w:rFonts w:eastAsia="Times New Roman" w:cs="Times New Roman"/>
          <w:color w:val="1C1E21"/>
          <w:szCs w:val="28"/>
        </w:rPr>
        <w:t xml:space="preserve"> in </w:t>
      </w:r>
      <w:r w:rsidRPr="004831E8">
        <w:rPr>
          <w:rFonts w:eastAsia="Times New Roman" w:cs="Times New Roman"/>
          <w:color w:val="1C1E21"/>
          <w:szCs w:val="28"/>
        </w:rPr>
        <w:t xml:space="preserve">which </w:t>
      </w:r>
      <w:r w:rsidRPr="00C1145A">
        <w:rPr>
          <w:rFonts w:eastAsia="Times New Roman" w:cs="Times New Roman"/>
          <w:color w:val="1C1E21"/>
          <w:szCs w:val="28"/>
        </w:rPr>
        <w:t xml:space="preserve">the year </w:t>
      </w:r>
      <w:r w:rsidRPr="004831E8">
        <w:rPr>
          <w:rFonts w:eastAsia="Times New Roman" w:cs="Times New Roman"/>
          <w:color w:val="1C1E21"/>
          <w:szCs w:val="28"/>
        </w:rPr>
        <w:t>begins in the spring</w:t>
      </w:r>
      <w:r w:rsidRPr="00A702F3">
        <w:rPr>
          <w:rFonts w:eastAsia="Times New Roman" w:cs="Times New Roman"/>
          <w:color w:val="1C1E21"/>
          <w:szCs w:val="28"/>
        </w:rPr>
        <w:t xml:space="preserve">. It is also the authentic </w:t>
      </w:r>
      <w:r w:rsidRPr="005D01D9">
        <w:rPr>
          <w:rFonts w:eastAsia="Times New Roman" w:cs="Times New Roman"/>
          <w:b/>
          <w:bCs/>
          <w:color w:val="1C1E21"/>
          <w:szCs w:val="28"/>
        </w:rPr>
        <w:t>second</w:t>
      </w:r>
      <w:r w:rsidRPr="005D01D9">
        <w:rPr>
          <w:rFonts w:eastAsia="Times New Roman" w:cs="Times New Roman"/>
          <w:b/>
          <w:bCs/>
          <w:color w:val="1C1E21"/>
          <w:szCs w:val="28"/>
        </w:rPr>
        <w:t xml:space="preserve"> </w:t>
      </w:r>
      <w:r w:rsidRPr="00A702F3">
        <w:rPr>
          <w:rFonts w:eastAsia="Times New Roman" w:cs="Times New Roman"/>
          <w:b/>
          <w:color w:val="1C1E21"/>
          <w:szCs w:val="28"/>
        </w:rPr>
        <w:t>lunar Sabbath of the month</w:t>
      </w:r>
      <w:r w:rsidRPr="00A702F3">
        <w:rPr>
          <w:rFonts w:eastAsia="Times New Roman" w:cs="Times New Roman"/>
          <w:color w:val="1C1E21"/>
          <w:szCs w:val="28"/>
        </w:rPr>
        <w:t xml:space="preserve">. </w:t>
      </w:r>
      <w:r>
        <w:rPr>
          <w:rFonts w:eastAsia="Times New Roman" w:cs="Times New Roman"/>
          <w:color w:val="1C1E21"/>
          <w:szCs w:val="28"/>
        </w:rPr>
        <w:t xml:space="preserve">It looks like </w:t>
      </w:r>
      <w:r w:rsidRPr="005D01D9">
        <w:rPr>
          <w:rFonts w:eastAsia="Times New Roman" w:cs="Times New Roman"/>
          <w:b/>
          <w:bCs/>
          <w:color w:val="1C1E21"/>
          <w:szCs w:val="28"/>
        </w:rPr>
        <w:t>05-15</w:t>
      </w:r>
      <w:r w:rsidRPr="005D01D9">
        <w:rPr>
          <w:rFonts w:eastAsia="Times New Roman" w:cs="Times New Roman"/>
          <w:b/>
          <w:bCs/>
          <w:color w:val="1C1E21"/>
          <w:szCs w:val="28"/>
        </w:rPr>
        <w:t xml:space="preserve">-5995. </w:t>
      </w:r>
      <w:r w:rsidRPr="00A702F3">
        <w:rPr>
          <w:rFonts w:eastAsia="Times New Roman" w:cs="Times New Roman"/>
          <w:color w:val="1C1E21"/>
          <w:szCs w:val="28"/>
        </w:rPr>
        <w:t xml:space="preserve">It coincides with the Roman Gregorian calendar planetary date of </w:t>
      </w:r>
      <w:r w:rsidRPr="005D01D9">
        <w:rPr>
          <w:rFonts w:eastAsia="Times New Roman" w:cs="Times New Roman"/>
          <w:i/>
          <w:iCs w:val="0"/>
          <w:color w:val="808080" w:themeColor="background1" w:themeShade="80"/>
          <w:szCs w:val="28"/>
        </w:rPr>
        <w:t>Thurs, 08-13-</w:t>
      </w:r>
      <w:r w:rsidRPr="005D01D9">
        <w:rPr>
          <w:rFonts w:eastAsia="Times New Roman" w:cs="Times New Roman"/>
          <w:i/>
          <w:iCs w:val="0"/>
          <w:color w:val="808080" w:themeColor="background1" w:themeShade="80"/>
          <w:szCs w:val="28"/>
        </w:rPr>
        <w:t xml:space="preserve">2026.  </w:t>
      </w:r>
    </w:p>
    <w:p w14:paraId="448D4F38" w14:textId="77777777" w:rsidR="005D01D9" w:rsidRPr="00A702F3" w:rsidRDefault="005D01D9" w:rsidP="005D01D9">
      <w:pPr>
        <w:spacing w:line="276" w:lineRule="auto"/>
        <w:jc w:val="both"/>
        <w:rPr>
          <w:rFonts w:eastAsia="Times New Roman" w:cs="Times New Roman"/>
          <w:color w:val="1C1E21"/>
          <w:szCs w:val="28"/>
        </w:rPr>
      </w:pPr>
    </w:p>
    <w:p w14:paraId="7C250389" w14:textId="77777777" w:rsidR="005D01D9" w:rsidRDefault="005D01D9" w:rsidP="005D01D9">
      <w:pPr>
        <w:spacing w:line="276" w:lineRule="auto"/>
        <w:jc w:val="both"/>
        <w:rPr>
          <w:rFonts w:eastAsia="Times New Roman" w:cs="Times New Roman"/>
          <w:color w:val="1C1E21"/>
          <w:szCs w:val="28"/>
        </w:rPr>
      </w:pPr>
      <w:r w:rsidRPr="00A702F3">
        <w:rPr>
          <w:rFonts w:eastAsia="Times New Roman" w:cs="Times New Roman"/>
          <w:color w:val="1C1E21"/>
          <w:szCs w:val="28"/>
        </w:rPr>
        <w:t>Our Creator placed His full moon beacon as the original New Moon and the start of His months, high above for all to see. All praise to Y</w:t>
      </w:r>
      <w:r>
        <w:rPr>
          <w:rFonts w:eastAsia="Times New Roman" w:cs="Times New Roman"/>
          <w:color w:val="1C1E21"/>
          <w:szCs w:val="28"/>
        </w:rPr>
        <w:t xml:space="preserve">ahuah </w:t>
      </w:r>
      <w:r w:rsidRPr="00A702F3">
        <w:rPr>
          <w:rFonts w:eastAsia="Times New Roman" w:cs="Times New Roman"/>
          <w:color w:val="1C1E21"/>
          <w:szCs w:val="28"/>
        </w:rPr>
        <w:t>Alahim for His steadfast love and compassion for His children and His patience in restoring His lost truths in preparation for the Second Coming of His Son, Yahusha haMashiach (the Messiah). Simply because the full moon as New Moon, w</w:t>
      </w:r>
      <w:r>
        <w:rPr>
          <w:rFonts w:eastAsia="Times New Roman" w:cs="Times New Roman"/>
          <w:color w:val="1C1E21"/>
          <w:szCs w:val="28"/>
        </w:rPr>
        <w:t>ith its count to Lunar Sabbaths</w:t>
      </w:r>
      <w:r w:rsidRPr="00A702F3">
        <w:rPr>
          <w:rFonts w:eastAsia="Times New Roman" w:cs="Times New Roman"/>
          <w:color w:val="1C1E21"/>
          <w:szCs w:val="28"/>
        </w:rPr>
        <w:t xml:space="preserve"> and annual Feast Days</w:t>
      </w:r>
      <w:r>
        <w:rPr>
          <w:rFonts w:eastAsia="Times New Roman" w:cs="Times New Roman"/>
          <w:color w:val="1C1E21"/>
          <w:szCs w:val="28"/>
        </w:rPr>
        <w:t>,</w:t>
      </w:r>
      <w:r w:rsidRPr="00A702F3">
        <w:rPr>
          <w:rFonts w:eastAsia="Times New Roman" w:cs="Times New Roman"/>
          <w:color w:val="1C1E21"/>
          <w:szCs w:val="28"/>
        </w:rPr>
        <w:t xml:space="preserve"> is not popular among the Rabbinical Pharisee Jews or the Romanized</w:t>
      </w:r>
      <w:r>
        <w:rPr>
          <w:rFonts w:eastAsia="Times New Roman" w:cs="Times New Roman"/>
          <w:color w:val="1C1E21"/>
          <w:szCs w:val="28"/>
        </w:rPr>
        <w:t xml:space="preserve"> Christian churches today, does</w:t>
      </w:r>
      <w:r w:rsidRPr="00A702F3">
        <w:rPr>
          <w:rFonts w:eastAsia="Times New Roman" w:cs="Times New Roman"/>
          <w:color w:val="1C1E21"/>
          <w:szCs w:val="28"/>
        </w:rPr>
        <w:t xml:space="preserve"> in no way diminish its LIGHT OF </w:t>
      </w:r>
      <w:r w:rsidRPr="00A702F3">
        <w:rPr>
          <w:rFonts w:eastAsia="Times New Roman" w:cs="Times New Roman"/>
          <w:color w:val="1C1E21"/>
          <w:szCs w:val="28"/>
        </w:rPr>
        <w:lastRenderedPageBreak/>
        <w:t>TRUTH shining from the pages of Scripture and His Eternal Throne. Only Y</w:t>
      </w:r>
      <w:r>
        <w:rPr>
          <w:rFonts w:eastAsia="Times New Roman" w:cs="Times New Roman"/>
          <w:color w:val="1C1E21"/>
          <w:szCs w:val="28"/>
        </w:rPr>
        <w:t>ahuah’s</w:t>
      </w:r>
      <w:r w:rsidRPr="00A702F3">
        <w:rPr>
          <w:rFonts w:eastAsia="Times New Roman" w:cs="Times New Roman"/>
          <w:color w:val="1C1E21"/>
          <w:szCs w:val="28"/>
        </w:rPr>
        <w:t xml:space="preserve"> Ruach (power, presence, and provision) gives those who seek Him with all their hearts </w:t>
      </w:r>
      <w:r w:rsidRPr="00A702F3">
        <w:rPr>
          <w:rFonts w:eastAsia="Times New Roman" w:cs="Times New Roman"/>
          <w:i/>
          <w:color w:val="1C1E21"/>
          <w:szCs w:val="28"/>
        </w:rPr>
        <w:t>“eyes to see and ears to hear.”</w:t>
      </w:r>
      <w:r w:rsidRPr="00A702F3">
        <w:rPr>
          <w:rFonts w:eastAsia="Times New Roman" w:cs="Times New Roman"/>
          <w:color w:val="1C1E21"/>
          <w:szCs w:val="28"/>
        </w:rPr>
        <w:t xml:space="preserve"> Ask Him today to reveal His New Moon and lunar Sabbath to you</w:t>
      </w:r>
      <w:r>
        <w:rPr>
          <w:rFonts w:eastAsia="Times New Roman" w:cs="Times New Roman"/>
          <w:color w:val="1C1E21"/>
          <w:szCs w:val="28"/>
        </w:rPr>
        <w:t>,</w:t>
      </w:r>
      <w:r w:rsidRPr="00A702F3">
        <w:rPr>
          <w:rFonts w:eastAsia="Times New Roman" w:cs="Times New Roman"/>
          <w:color w:val="1C1E21"/>
          <w:szCs w:val="28"/>
        </w:rPr>
        <w:t xml:space="preserve"> and see how your life will change as your soul temple is synchronized to His for all eternity.  </w:t>
      </w:r>
    </w:p>
    <w:p w14:paraId="3305AA10" w14:textId="77777777" w:rsidR="005D01D9" w:rsidRDefault="005D01D9" w:rsidP="005D01D9">
      <w:pPr>
        <w:spacing w:line="276" w:lineRule="auto"/>
        <w:jc w:val="both"/>
        <w:rPr>
          <w:rFonts w:eastAsia="Times New Roman" w:cs="Times New Roman"/>
          <w:color w:val="1C1E21"/>
          <w:szCs w:val="28"/>
        </w:rPr>
      </w:pPr>
    </w:p>
    <w:p w14:paraId="451B4B11" w14:textId="6504587F" w:rsidR="005D01D9" w:rsidRPr="00A702F3" w:rsidRDefault="00F20298" w:rsidP="005D01D9">
      <w:pPr>
        <w:spacing w:line="276" w:lineRule="auto"/>
        <w:jc w:val="both"/>
        <w:rPr>
          <w:rFonts w:eastAsia="Times New Roman" w:cs="Times New Roman"/>
          <w:color w:val="1C1E21"/>
          <w:szCs w:val="28"/>
        </w:rPr>
      </w:pPr>
      <w:r>
        <w:rPr>
          <w:rFonts w:eastAsia="Times New Roman" w:cs="Times New Roman"/>
          <w:noProof/>
          <w:color w:val="1C1E21"/>
          <w:szCs w:val="28"/>
        </w:rPr>
        <w:drawing>
          <wp:inline distT="0" distB="0" distL="0" distR="0" wp14:anchorId="5B03EAB3" wp14:editId="76563A37">
            <wp:extent cx="5934075" cy="4533900"/>
            <wp:effectExtent l="0" t="0" r="9525" b="0"/>
            <wp:docPr id="1744638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075" cy="4533900"/>
                    </a:xfrm>
                    <a:prstGeom prst="rect">
                      <a:avLst/>
                    </a:prstGeom>
                    <a:noFill/>
                    <a:ln>
                      <a:noFill/>
                    </a:ln>
                  </pic:spPr>
                </pic:pic>
              </a:graphicData>
            </a:graphic>
          </wp:inline>
        </w:drawing>
      </w:r>
    </w:p>
    <w:p w14:paraId="431BA683" w14:textId="77777777" w:rsidR="005D01D9" w:rsidRPr="00A702F3" w:rsidRDefault="005D01D9" w:rsidP="005D01D9">
      <w:pPr>
        <w:spacing w:line="276" w:lineRule="auto"/>
        <w:jc w:val="both"/>
        <w:rPr>
          <w:rFonts w:eastAsia="Times New Roman" w:cs="Times New Roman"/>
          <w:color w:val="1C1E21"/>
          <w:szCs w:val="28"/>
        </w:rPr>
      </w:pPr>
    </w:p>
    <w:p w14:paraId="16CFD98B" w14:textId="77777777" w:rsidR="005D01D9" w:rsidRDefault="005D01D9" w:rsidP="005D01D9">
      <w:pPr>
        <w:spacing w:line="276" w:lineRule="auto"/>
        <w:ind w:left="720" w:right="803"/>
        <w:jc w:val="both"/>
        <w:rPr>
          <w:rFonts w:eastAsia="Times New Roman" w:cs="Times New Roman"/>
          <w:color w:val="1C1E21"/>
          <w:szCs w:val="28"/>
        </w:rPr>
      </w:pPr>
      <w:r w:rsidRPr="00A702F3">
        <w:rPr>
          <w:rFonts w:eastAsia="Times New Roman" w:cs="Times New Roman"/>
          <w:color w:val="1C1E21"/>
          <w:szCs w:val="28"/>
        </w:rPr>
        <w:t>“Blessed are those who hear the joyful call to worship, for they will walk in the light of your presence, Y</w:t>
      </w:r>
      <w:r>
        <w:rPr>
          <w:rFonts w:eastAsia="Times New Roman" w:cs="Times New Roman"/>
          <w:color w:val="1C1E21"/>
          <w:szCs w:val="28"/>
        </w:rPr>
        <w:t>ahuah.</w:t>
      </w:r>
      <w:r w:rsidRPr="00A702F3">
        <w:rPr>
          <w:rFonts w:eastAsia="Times New Roman" w:cs="Times New Roman"/>
          <w:color w:val="1C1E21"/>
          <w:szCs w:val="28"/>
        </w:rPr>
        <w:t xml:space="preserve">  They rejoice all day long in your wonderful reputation.  They exult in your righteousness.”  Psalms 89:15-16  </w:t>
      </w:r>
    </w:p>
    <w:p w14:paraId="6408DE61" w14:textId="5D404ED2" w:rsidR="00F20298" w:rsidRDefault="00B44278" w:rsidP="00B44278">
      <w:pPr>
        <w:spacing w:line="276" w:lineRule="auto"/>
        <w:ind w:left="720" w:right="803"/>
        <w:jc w:val="center"/>
        <w:rPr>
          <w:rFonts w:eastAsia="Times New Roman" w:cs="Times New Roman"/>
          <w:color w:val="1C1E21"/>
          <w:szCs w:val="28"/>
        </w:rPr>
      </w:pPr>
      <w:r>
        <w:rPr>
          <w:noProof/>
        </w:rPr>
        <w:lastRenderedPageBreak/>
        <w:drawing>
          <wp:inline distT="0" distB="0" distL="0" distR="0" wp14:anchorId="071CA775" wp14:editId="7150ECD2">
            <wp:extent cx="3597310" cy="2392211"/>
            <wp:effectExtent l="0" t="0" r="3175" b="8255"/>
            <wp:docPr id="6" name="Picture 6" descr="Premium Photo | A precious sapphire stone Mining of st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mium Photo | A precious sapphire stone Mining of ston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5113" cy="2417350"/>
                    </a:xfrm>
                    <a:prstGeom prst="rect">
                      <a:avLst/>
                    </a:prstGeom>
                    <a:noFill/>
                    <a:ln>
                      <a:noFill/>
                    </a:ln>
                  </pic:spPr>
                </pic:pic>
              </a:graphicData>
            </a:graphic>
          </wp:inline>
        </w:drawing>
      </w:r>
    </w:p>
    <w:p w14:paraId="2C214513" w14:textId="77777777" w:rsidR="00B44278" w:rsidRDefault="00B44278" w:rsidP="00B44278">
      <w:pPr>
        <w:spacing w:line="276" w:lineRule="auto"/>
        <w:ind w:left="720" w:right="803"/>
        <w:jc w:val="center"/>
        <w:rPr>
          <w:rFonts w:eastAsia="Times New Roman" w:cs="Times New Roman"/>
          <w:color w:val="1C1E21"/>
          <w:szCs w:val="28"/>
        </w:rPr>
      </w:pPr>
    </w:p>
    <w:p w14:paraId="3B9B2358" w14:textId="77777777" w:rsidR="00B44278" w:rsidRPr="003456CE" w:rsidRDefault="00B44278" w:rsidP="00B44278">
      <w:pPr>
        <w:spacing w:line="276" w:lineRule="auto"/>
        <w:jc w:val="center"/>
        <w:rPr>
          <w:b/>
          <w:color w:val="000000" w:themeColor="text1"/>
        </w:rPr>
      </w:pPr>
      <w:r w:rsidRPr="003456CE">
        <w:rPr>
          <w:b/>
          <w:color w:val="000099"/>
        </w:rPr>
        <w:t>A SPOKEN SAPPHIRE</w:t>
      </w:r>
    </w:p>
    <w:p w14:paraId="49A7C05C" w14:textId="77777777" w:rsidR="00B44278" w:rsidRPr="003456CE" w:rsidRDefault="00B44278" w:rsidP="00B44278">
      <w:pPr>
        <w:spacing w:line="276" w:lineRule="auto"/>
        <w:jc w:val="center"/>
        <w:rPr>
          <w:b/>
          <w:color w:val="000099"/>
        </w:rPr>
      </w:pPr>
      <w:r w:rsidRPr="003456CE">
        <w:rPr>
          <w:b/>
          <w:color w:val="000099"/>
        </w:rPr>
        <w:t>By Jonathan Cahn</w:t>
      </w:r>
    </w:p>
    <w:p w14:paraId="438B57A6" w14:textId="77777777" w:rsidR="00B44278" w:rsidRPr="003456CE" w:rsidRDefault="00B44278" w:rsidP="00B44278">
      <w:pPr>
        <w:spacing w:line="276" w:lineRule="auto"/>
      </w:pPr>
      <w:r w:rsidRPr="003456CE">
        <w:t xml:space="preserve">     The teacher opened one of the drawers in his desk and took out what appeared to be a precious stone of deep blue.  He placed it in my hand.</w:t>
      </w:r>
    </w:p>
    <w:p w14:paraId="53AE470E" w14:textId="77777777" w:rsidR="00B44278" w:rsidRPr="003456CE" w:rsidRDefault="00B44278" w:rsidP="00B44278">
      <w:pPr>
        <w:spacing w:line="276" w:lineRule="auto"/>
      </w:pPr>
      <w:r w:rsidRPr="003456CE">
        <w:t xml:space="preserve">     “It’s a Biblical sapphire.”</w:t>
      </w:r>
    </w:p>
    <w:p w14:paraId="5FE8D66D" w14:textId="77777777" w:rsidR="00B44278" w:rsidRPr="003456CE" w:rsidRDefault="00B44278" w:rsidP="00B44278">
      <w:pPr>
        <w:spacing w:line="276" w:lineRule="auto"/>
      </w:pPr>
      <w:r w:rsidRPr="003456CE">
        <w:t xml:space="preserve">     “It’s very nice,” I replied, not knowing what else to say.</w:t>
      </w:r>
    </w:p>
    <w:p w14:paraId="0276F47C" w14:textId="77777777" w:rsidR="00B44278" w:rsidRPr="003456CE" w:rsidRDefault="00B44278" w:rsidP="00B44278">
      <w:pPr>
        <w:spacing w:line="276" w:lineRule="auto"/>
      </w:pPr>
      <w:r w:rsidRPr="003456CE">
        <w:t xml:space="preserve">     “I didn’t give it to you because of its appearance, but because of what it signifies…because of its origin.”</w:t>
      </w:r>
    </w:p>
    <w:p w14:paraId="288DE734" w14:textId="77777777" w:rsidR="00B44278" w:rsidRPr="003456CE" w:rsidRDefault="00B44278" w:rsidP="00B44278">
      <w:pPr>
        <w:spacing w:line="276" w:lineRule="auto"/>
      </w:pPr>
      <w:r w:rsidRPr="003456CE">
        <w:t xml:space="preserve">     “Its origin?”</w:t>
      </w:r>
    </w:p>
    <w:p w14:paraId="66EB8B89" w14:textId="77777777" w:rsidR="00B44278" w:rsidRPr="003456CE" w:rsidRDefault="00B44278" w:rsidP="00B44278">
      <w:pPr>
        <w:spacing w:line="276" w:lineRule="auto"/>
      </w:pPr>
      <w:r w:rsidRPr="003456CE">
        <w:t xml:space="preserve">     “The origin of its name,” he said.</w:t>
      </w:r>
    </w:p>
    <w:p w14:paraId="7554E8D9" w14:textId="77777777" w:rsidR="00B44278" w:rsidRPr="003456CE" w:rsidRDefault="00B44278" w:rsidP="00B44278">
      <w:pPr>
        <w:spacing w:line="276" w:lineRule="auto"/>
      </w:pPr>
      <w:r w:rsidRPr="003456CE">
        <w:t xml:space="preserve">     “Sapphire?”</w:t>
      </w:r>
    </w:p>
    <w:p w14:paraId="5575C41E" w14:textId="77777777" w:rsidR="00B44278" w:rsidRPr="003456CE" w:rsidRDefault="00B44278" w:rsidP="00B44278">
      <w:pPr>
        <w:spacing w:line="276" w:lineRule="auto"/>
      </w:pPr>
      <w:r w:rsidRPr="003456CE">
        <w:t xml:space="preserve">     “Yes,” said the teacher. “Sapphire comes from a French word, which comes from a Latin word, which comes from a Greek word…which comes from the ancient Biblical Hebrew word…</w:t>
      </w:r>
      <w:r w:rsidRPr="003456CE">
        <w:rPr>
          <w:i/>
        </w:rPr>
        <w:t>sappire.”</w:t>
      </w:r>
    </w:p>
    <w:p w14:paraId="21F19355" w14:textId="77777777" w:rsidR="00B44278" w:rsidRPr="003456CE" w:rsidRDefault="00B44278" w:rsidP="00B44278">
      <w:pPr>
        <w:spacing w:line="276" w:lineRule="auto"/>
      </w:pPr>
      <w:r w:rsidRPr="003456CE">
        <w:t xml:space="preserve">     “So sapphire comes from Biblical Hebrew,” I said.  “What’s the significance of the name?”</w:t>
      </w:r>
    </w:p>
    <w:p w14:paraId="4BADF4F3" w14:textId="77777777" w:rsidR="00B44278" w:rsidRPr="003456CE" w:rsidRDefault="00B44278" w:rsidP="00B44278">
      <w:pPr>
        <w:spacing w:line="276" w:lineRule="auto"/>
      </w:pPr>
      <w:r w:rsidRPr="003456CE">
        <w:t xml:space="preserve">     “The Hebrew word for sapphire comes from the Hebrew root saphar.  And </w:t>
      </w:r>
      <w:r w:rsidRPr="003456CE">
        <w:rPr>
          <w:i/>
        </w:rPr>
        <w:t>saphar</w:t>
      </w:r>
      <w:r w:rsidRPr="003456CE">
        <w:t xml:space="preserve"> means to speak, to tell, or to declare.”</w:t>
      </w:r>
    </w:p>
    <w:p w14:paraId="6B9AFCA5" w14:textId="77777777" w:rsidR="00B44278" w:rsidRPr="003456CE" w:rsidRDefault="00B44278" w:rsidP="00B44278">
      <w:pPr>
        <w:spacing w:line="276" w:lineRule="auto"/>
      </w:pPr>
      <w:r w:rsidRPr="003456CE">
        <w:t xml:space="preserve">     “So the word sapphire ultimately means to speak? What’s the connection?”</w:t>
      </w:r>
    </w:p>
    <w:p w14:paraId="33DB3523" w14:textId="77777777" w:rsidR="00B44278" w:rsidRPr="003456CE" w:rsidRDefault="00B44278" w:rsidP="00B44278">
      <w:pPr>
        <w:spacing w:line="276" w:lineRule="auto"/>
      </w:pPr>
      <w:r w:rsidRPr="003456CE">
        <w:lastRenderedPageBreak/>
        <w:t xml:space="preserve">     “The connection is this,” said the teacher.  “More precious than any treasured jewel is the Word.  Every Word of Yahuah Alahim is a sapphire, a spoken sapphire, and yet much more precious.  If one has no treasures in this world, but has the Word of Yahuah, then one is rich.  Every Word of Yahuah is a treasure of priceless value.  So when you read or hear a Word from Yahuah, receive it as if you were receiving a priceless jewel.  And give it the same way.”</w:t>
      </w:r>
    </w:p>
    <w:p w14:paraId="7B924878" w14:textId="77777777" w:rsidR="00B44278" w:rsidRPr="003456CE" w:rsidRDefault="00B44278" w:rsidP="00B44278">
      <w:pPr>
        <w:spacing w:line="276" w:lineRule="auto"/>
      </w:pPr>
      <w:r w:rsidRPr="003456CE">
        <w:t xml:space="preserve">     “How?”</w:t>
      </w:r>
    </w:p>
    <w:p w14:paraId="35F30BBF" w14:textId="77777777" w:rsidR="00B44278" w:rsidRPr="003456CE" w:rsidRDefault="00B44278" w:rsidP="00B44278">
      <w:pPr>
        <w:spacing w:line="276" w:lineRule="auto"/>
        <w:rPr>
          <w:b/>
        </w:rPr>
      </w:pPr>
      <w:r w:rsidRPr="003456CE">
        <w:t xml:space="preserve">     </w:t>
      </w:r>
      <w:r w:rsidRPr="003456CE">
        <w:rPr>
          <w:b/>
        </w:rPr>
        <w:t>“Your words are to be as sapphires.  You don’t need to possess precious jewels—you just have to speak them.  Every time you open your mouth to speak, let what comes out be a sapphire, a gift to be given to those who need to receive a precious jewel.  So let every word that comes out of your mouth be a precious jewel.  Give jewels to those in need, jewels of blessing, jewels of encouragement, jewels of strength, jewels of mercy, jewels of love, jewels of forgiveness, jewels of joy, and jewels of hope.  Let your every word bring life to those who hear it…an audible jewel… a spoken sapphire.”</w:t>
      </w:r>
    </w:p>
    <w:p w14:paraId="48166472" w14:textId="77777777" w:rsidR="00B44278" w:rsidRDefault="00B44278" w:rsidP="00B44278">
      <w:pPr>
        <w:spacing w:line="276" w:lineRule="auto"/>
        <w:rPr>
          <w:i/>
        </w:rPr>
      </w:pPr>
      <w:r w:rsidRPr="003456CE">
        <w:rPr>
          <w:b/>
        </w:rPr>
        <w:t>The Mission:</w:t>
      </w:r>
      <w:r w:rsidRPr="003456CE">
        <w:t xml:space="preserve">  Today, make every word that comes out of your mouth a precious jewel, a gift of life, the spoken sapphire.  </w:t>
      </w:r>
      <w:r w:rsidRPr="003456CE">
        <w:rPr>
          <w:i/>
        </w:rPr>
        <w:t>Ephesians 4:29; 5:19; Colossians 4:6; 1 Peter 4:11</w:t>
      </w:r>
      <w:r>
        <w:rPr>
          <w:i/>
        </w:rPr>
        <w:t>; Proverbs 15:1, Proverbs 25:11</w:t>
      </w:r>
      <w:r w:rsidRPr="003456CE">
        <w:rPr>
          <w:i/>
        </w:rPr>
        <w:t>.</w:t>
      </w:r>
    </w:p>
    <w:p w14:paraId="0EF4A93B" w14:textId="77777777" w:rsidR="00B44278" w:rsidRPr="0091245C" w:rsidRDefault="00B44278" w:rsidP="00B44278">
      <w:pPr>
        <w:shd w:val="clear" w:color="auto" w:fill="FFFFFF"/>
        <w:ind w:left="720" w:right="893"/>
        <w:jc w:val="both"/>
        <w:rPr>
          <w:rFonts w:eastAsia="Times New Roman" w:cs="Times New Roman"/>
          <w:color w:val="222222"/>
          <w:sz w:val="20"/>
          <w:szCs w:val="20"/>
        </w:rPr>
      </w:pPr>
      <w:r w:rsidRPr="0091245C">
        <w:rPr>
          <w:rStyle w:val="Strong"/>
          <w:rFonts w:cs="Times New Roman"/>
          <w:sz w:val="20"/>
          <w:szCs w:val="20"/>
        </w:rPr>
        <w:t>Disclaimer:</w:t>
      </w:r>
      <w:r w:rsidRPr="0091245C">
        <w:rPr>
          <w:rFonts w:cs="Times New Roman"/>
          <w:sz w:val="20"/>
          <w:szCs w:val="20"/>
        </w:rPr>
        <w:t xml:space="preserve"> </w:t>
      </w:r>
      <w:r w:rsidRPr="0091245C">
        <w:rPr>
          <w:rStyle w:val="Emphasis"/>
          <w:rFonts w:cs="Times New Roman"/>
          <w:sz w:val="20"/>
          <w:szCs w:val="20"/>
        </w:rPr>
        <w:t xml:space="preserve">“The Book of Mysteries” by Jonathan Cahn presents a series of lessons he attributes to “The Teacher” in the land of Yasharal (Israel). While we do not affirm all of Cahn’s interpretations or theological positions, we welcome the insights that harmonize with Scripture. </w:t>
      </w:r>
    </w:p>
    <w:p w14:paraId="1A95E68A" w14:textId="77777777" w:rsidR="00B44278" w:rsidRPr="003456CE" w:rsidRDefault="00B44278" w:rsidP="00B44278">
      <w:pPr>
        <w:spacing w:line="276" w:lineRule="auto"/>
      </w:pPr>
    </w:p>
    <w:p w14:paraId="626ADB66" w14:textId="4FFA4B78" w:rsidR="00B44278" w:rsidRDefault="00B44278" w:rsidP="00B44278">
      <w:pPr>
        <w:spacing w:line="276" w:lineRule="auto"/>
        <w:ind w:left="720" w:right="720"/>
        <w:rPr>
          <w:color w:val="292F33"/>
        </w:rPr>
      </w:pPr>
      <w:r>
        <w:rPr>
          <w:lang w:eastAsia="x-none"/>
        </w:rPr>
        <w:t xml:space="preserve">“A word fitly spoken </w:t>
      </w:r>
      <w:r>
        <w:rPr>
          <w:i/>
          <w:color w:val="757575"/>
          <w:lang w:eastAsia="x-none"/>
        </w:rPr>
        <w:t>is like</w:t>
      </w:r>
      <w:r>
        <w:rPr>
          <w:lang w:eastAsia="x-none"/>
        </w:rPr>
        <w:t xml:space="preserve"> apples of gold in pictures of silver.”  Proverbs 25:11</w:t>
      </w:r>
    </w:p>
    <w:p w14:paraId="31B79C77" w14:textId="502E0B11" w:rsidR="00B44278" w:rsidRDefault="00B44278" w:rsidP="00B44278">
      <w:pPr>
        <w:spacing w:line="276" w:lineRule="auto"/>
        <w:ind w:left="720" w:right="720"/>
        <w:rPr>
          <w:color w:val="292F33"/>
        </w:rPr>
      </w:pPr>
      <w:r>
        <w:rPr>
          <w:color w:val="292F33"/>
        </w:rPr>
        <w:t>“A soft answer turns away wrath, but a harsh word stirs up anger.” Proverbs 15:1</w:t>
      </w:r>
    </w:p>
    <w:p w14:paraId="7DCC9B7C" w14:textId="116B682A" w:rsidR="00B44278" w:rsidRPr="003456CE" w:rsidRDefault="00B44278" w:rsidP="00B44278">
      <w:pPr>
        <w:spacing w:line="276" w:lineRule="auto"/>
        <w:ind w:left="720" w:right="720"/>
        <w:rPr>
          <w:color w:val="292F33"/>
        </w:rPr>
      </w:pPr>
      <w:r w:rsidRPr="003456CE">
        <w:rPr>
          <w:color w:val="292F33"/>
        </w:rPr>
        <w:t xml:space="preserve">“Let no corrupt word proceed out of your mouth, but what is good for necessary edification, that it may impart grace to the hearers.” </w:t>
      </w:r>
      <w:r w:rsidRPr="003456CE">
        <w:rPr>
          <w:i/>
          <w:color w:val="292F33"/>
        </w:rPr>
        <w:t>Ephesians 4:29</w:t>
      </w:r>
    </w:p>
    <w:p w14:paraId="1DFEC5CB" w14:textId="6087D6B1" w:rsidR="00B44278" w:rsidRDefault="00B44278" w:rsidP="00B4427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line="276" w:lineRule="auto"/>
        <w:ind w:left="720" w:right="720"/>
        <w:jc w:val="both"/>
        <w:rPr>
          <w:rFonts w:ascii="Times New Roman" w:hAnsi="Times New Roman" w:cs="Times New Roman"/>
          <w:i/>
          <w:color w:val="292F33"/>
          <w:sz w:val="28"/>
          <w:szCs w:val="28"/>
        </w:rPr>
      </w:pPr>
      <w:r w:rsidRPr="003456CE">
        <w:rPr>
          <w:rFonts w:ascii="Times New Roman" w:hAnsi="Times New Roman" w:cs="Times New Roman"/>
          <w:color w:val="292F33"/>
          <w:sz w:val="28"/>
          <w:szCs w:val="28"/>
          <w:lang w:val="en-US"/>
        </w:rPr>
        <w:t>“And do not be drunk with wine, in which is dissipation; but be filled with the</w:t>
      </w:r>
      <w:r>
        <w:rPr>
          <w:rFonts w:ascii="Times New Roman" w:hAnsi="Times New Roman" w:cs="Times New Roman"/>
          <w:color w:val="292F33"/>
          <w:sz w:val="28"/>
          <w:szCs w:val="28"/>
          <w:lang w:val="en-US"/>
        </w:rPr>
        <w:t xml:space="preserve"> Ruach haKadosh</w:t>
      </w:r>
      <w:r w:rsidRPr="003456CE">
        <w:rPr>
          <w:rFonts w:ascii="Times New Roman" w:hAnsi="Times New Roman" w:cs="Times New Roman"/>
          <w:color w:val="292F33"/>
          <w:sz w:val="28"/>
          <w:szCs w:val="28"/>
          <w:lang w:val="en-US"/>
        </w:rPr>
        <w:t>, speaking to one another in psalms and hymns and spiritual songs, singing and making melody in your heart to</w:t>
      </w:r>
      <w:r>
        <w:rPr>
          <w:rFonts w:ascii="Times New Roman" w:hAnsi="Times New Roman" w:cs="Times New Roman"/>
          <w:color w:val="292F33"/>
          <w:sz w:val="28"/>
          <w:szCs w:val="28"/>
          <w:lang w:val="en-US"/>
        </w:rPr>
        <w:t xml:space="preserve"> YAHUAH</w:t>
      </w:r>
      <w:r w:rsidRPr="003456CE">
        <w:rPr>
          <w:rFonts w:ascii="Times New Roman" w:hAnsi="Times New Roman" w:cs="Times New Roman"/>
          <w:color w:val="292F33"/>
          <w:sz w:val="28"/>
          <w:szCs w:val="28"/>
          <w:lang w:val="en-US"/>
        </w:rPr>
        <w:t>,</w:t>
      </w:r>
      <w:r w:rsidRPr="003456CE">
        <w:rPr>
          <w:color w:val="292F33"/>
          <w:sz w:val="28"/>
          <w:szCs w:val="28"/>
        </w:rPr>
        <w:t xml:space="preserve"> </w:t>
      </w:r>
      <w:r w:rsidRPr="003456CE">
        <w:rPr>
          <w:rFonts w:ascii="Times New Roman" w:hAnsi="Times New Roman" w:cs="Times New Roman"/>
          <w:color w:val="292F33"/>
          <w:sz w:val="28"/>
          <w:szCs w:val="28"/>
          <w:lang w:val="en-US"/>
        </w:rPr>
        <w:t xml:space="preserve">giving thanks always for all things to </w:t>
      </w:r>
      <w:r>
        <w:rPr>
          <w:rFonts w:ascii="Times New Roman" w:hAnsi="Times New Roman" w:cs="Times New Roman"/>
          <w:color w:val="292F33"/>
          <w:sz w:val="28"/>
          <w:szCs w:val="28"/>
          <w:lang w:val="en-US"/>
        </w:rPr>
        <w:t xml:space="preserve">Alahim </w:t>
      </w:r>
      <w:r w:rsidRPr="003456CE">
        <w:rPr>
          <w:rFonts w:ascii="Times New Roman" w:hAnsi="Times New Roman" w:cs="Times New Roman"/>
          <w:color w:val="292F33"/>
          <w:sz w:val="28"/>
          <w:szCs w:val="28"/>
          <w:lang w:val="en-US"/>
        </w:rPr>
        <w:t>the Father in the name of our</w:t>
      </w:r>
      <w:r>
        <w:rPr>
          <w:rFonts w:ascii="Times New Roman" w:hAnsi="Times New Roman" w:cs="Times New Roman"/>
          <w:color w:val="292F33"/>
          <w:sz w:val="28"/>
          <w:szCs w:val="28"/>
          <w:lang w:val="en-US"/>
        </w:rPr>
        <w:t xml:space="preserve"> Master, Yahusha haMashiach</w:t>
      </w:r>
      <w:r w:rsidRPr="003456CE">
        <w:rPr>
          <w:rFonts w:ascii="Times New Roman" w:hAnsi="Times New Roman" w:cs="Times New Roman"/>
          <w:color w:val="292F33"/>
          <w:sz w:val="28"/>
          <w:szCs w:val="28"/>
          <w:lang w:val="en-US"/>
        </w:rPr>
        <w:t xml:space="preserve">, submitting to one </w:t>
      </w:r>
      <w:r w:rsidRPr="003456CE">
        <w:rPr>
          <w:rFonts w:ascii="Times New Roman" w:hAnsi="Times New Roman" w:cs="Times New Roman"/>
          <w:color w:val="292F33"/>
          <w:sz w:val="28"/>
          <w:szCs w:val="28"/>
          <w:lang w:val="en-US"/>
        </w:rPr>
        <w:lastRenderedPageBreak/>
        <w:t>another in the</w:t>
      </w:r>
      <w:r>
        <w:rPr>
          <w:rFonts w:ascii="Times New Roman" w:hAnsi="Times New Roman" w:cs="Times New Roman"/>
          <w:color w:val="292F33"/>
          <w:sz w:val="28"/>
          <w:szCs w:val="28"/>
          <w:lang w:val="en-US"/>
        </w:rPr>
        <w:t xml:space="preserve"> honor of Alahim</w:t>
      </w:r>
      <w:r w:rsidRPr="003456CE">
        <w:rPr>
          <w:rFonts w:ascii="Times New Roman" w:hAnsi="Times New Roman" w:cs="Times New Roman"/>
          <w:color w:val="292F33"/>
          <w:sz w:val="28"/>
          <w:szCs w:val="28"/>
          <w:lang w:val="en-US"/>
        </w:rPr>
        <w:t>.</w:t>
      </w:r>
      <w:r>
        <w:rPr>
          <w:rFonts w:ascii="Times New Roman" w:hAnsi="Times New Roman" w:cs="Times New Roman"/>
          <w:color w:val="292F33"/>
          <w:sz w:val="28"/>
          <w:szCs w:val="28"/>
          <w:lang w:val="en-US"/>
        </w:rPr>
        <w:t>”</w:t>
      </w:r>
      <w:r w:rsidRPr="003456CE">
        <w:rPr>
          <w:color w:val="292F33"/>
          <w:sz w:val="28"/>
          <w:szCs w:val="28"/>
        </w:rPr>
        <w:t xml:space="preserve"> </w:t>
      </w:r>
      <w:r w:rsidRPr="003456CE">
        <w:rPr>
          <w:rFonts w:ascii="Times New Roman" w:hAnsi="Times New Roman" w:cs="Times New Roman"/>
          <w:i/>
          <w:color w:val="292F33"/>
          <w:sz w:val="28"/>
          <w:szCs w:val="28"/>
        </w:rPr>
        <w:t>Ephesians 5:18-21</w:t>
      </w:r>
    </w:p>
    <w:p w14:paraId="028DCCF5" w14:textId="5644306C" w:rsidR="00B44278" w:rsidRDefault="00B44278" w:rsidP="00B4427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line="276" w:lineRule="auto"/>
        <w:ind w:left="720" w:right="720"/>
        <w:jc w:val="both"/>
        <w:rPr>
          <w:rFonts w:ascii="Times New Roman" w:hAnsi="Times New Roman" w:cs="Times New Roman"/>
          <w:i/>
          <w:color w:val="292F33"/>
          <w:sz w:val="28"/>
          <w:szCs w:val="28"/>
          <w:lang w:val="en-US"/>
        </w:rPr>
      </w:pPr>
      <w:r>
        <w:rPr>
          <w:rFonts w:ascii="Times New Roman" w:hAnsi="Times New Roman" w:cs="Times New Roman"/>
          <w:color w:val="292F33"/>
          <w:sz w:val="28"/>
          <w:szCs w:val="28"/>
          <w:lang w:val="en-US"/>
        </w:rPr>
        <w:t xml:space="preserve">“Let your speech always </w:t>
      </w:r>
      <w:r>
        <w:rPr>
          <w:rFonts w:ascii="Times New Roman" w:hAnsi="Times New Roman" w:cs="Times New Roman"/>
          <w:i/>
          <w:iCs/>
          <w:color w:val="757575"/>
          <w:sz w:val="28"/>
          <w:szCs w:val="28"/>
          <w:lang w:val="en-US"/>
        </w:rPr>
        <w:t>be</w:t>
      </w:r>
      <w:r>
        <w:rPr>
          <w:rFonts w:ascii="Times New Roman" w:hAnsi="Times New Roman" w:cs="Times New Roman"/>
          <w:color w:val="292F33"/>
          <w:sz w:val="28"/>
          <w:szCs w:val="28"/>
          <w:lang w:val="en-US"/>
        </w:rPr>
        <w:t xml:space="preserve"> with grace, seasoned with salt, that you may know how you ought to answer each one.” </w:t>
      </w:r>
      <w:r w:rsidRPr="003456CE">
        <w:rPr>
          <w:rFonts w:ascii="Times New Roman" w:hAnsi="Times New Roman" w:cs="Times New Roman"/>
          <w:i/>
          <w:color w:val="292F33"/>
          <w:sz w:val="28"/>
          <w:szCs w:val="28"/>
          <w:lang w:val="en-US"/>
        </w:rPr>
        <w:t>Colossians 4:6</w:t>
      </w:r>
    </w:p>
    <w:p w14:paraId="361655FD" w14:textId="11027D33" w:rsidR="00B44278" w:rsidRDefault="00B44278" w:rsidP="00B4427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line="276" w:lineRule="auto"/>
        <w:ind w:left="720" w:right="720"/>
        <w:jc w:val="both"/>
        <w:rPr>
          <w:rFonts w:ascii="Times New Roman" w:hAnsi="Times New Roman" w:cs="Times New Roman"/>
          <w:color w:val="292F33"/>
          <w:sz w:val="28"/>
          <w:szCs w:val="28"/>
          <w:lang w:val="en-US"/>
        </w:rPr>
      </w:pPr>
      <w:r>
        <w:rPr>
          <w:rFonts w:ascii="Times New Roman" w:hAnsi="Times New Roman" w:cs="Times New Roman"/>
          <w:color w:val="292F33"/>
          <w:sz w:val="28"/>
          <w:szCs w:val="28"/>
          <w:lang w:val="en-US"/>
        </w:rPr>
        <w:t xml:space="preserve">“If anyone speaks, </w:t>
      </w:r>
      <w:r>
        <w:rPr>
          <w:rFonts w:ascii="Times New Roman" w:hAnsi="Times New Roman" w:cs="Times New Roman"/>
          <w:i/>
          <w:iCs/>
          <w:color w:val="757575"/>
          <w:sz w:val="28"/>
          <w:szCs w:val="28"/>
          <w:lang w:val="en-US"/>
        </w:rPr>
        <w:t>let him speak</w:t>
      </w:r>
      <w:r>
        <w:rPr>
          <w:rFonts w:ascii="Times New Roman" w:hAnsi="Times New Roman" w:cs="Times New Roman"/>
          <w:color w:val="292F33"/>
          <w:sz w:val="28"/>
          <w:szCs w:val="28"/>
          <w:lang w:val="en-US"/>
        </w:rPr>
        <w:t xml:space="preserve"> as the oracles of Yahuah Alahim. If anyone ministers, </w:t>
      </w:r>
      <w:r>
        <w:rPr>
          <w:rFonts w:ascii="Times New Roman" w:hAnsi="Times New Roman" w:cs="Times New Roman"/>
          <w:i/>
          <w:iCs/>
          <w:color w:val="757575"/>
          <w:sz w:val="28"/>
          <w:szCs w:val="28"/>
          <w:lang w:val="en-US"/>
        </w:rPr>
        <w:t>let him do it</w:t>
      </w:r>
      <w:r>
        <w:rPr>
          <w:rFonts w:ascii="Times New Roman" w:hAnsi="Times New Roman" w:cs="Times New Roman"/>
          <w:color w:val="292F33"/>
          <w:sz w:val="28"/>
          <w:szCs w:val="28"/>
          <w:lang w:val="en-US"/>
        </w:rPr>
        <w:t xml:space="preserve"> as with the ability which Yahuah Alahim supplies that in all things Yahuah Alahim may be glorified through Yahusha haMashiach, to whom belong the glory and the dominion forever and ever.” 1 Peter 4:11</w:t>
      </w:r>
    </w:p>
    <w:p w14:paraId="697663C7" w14:textId="77777777" w:rsidR="00E94367" w:rsidRDefault="00E94367" w:rsidP="00B4427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line="276" w:lineRule="auto"/>
        <w:ind w:left="720" w:right="720"/>
        <w:jc w:val="both"/>
        <w:rPr>
          <w:rFonts w:ascii="Times New Roman" w:hAnsi="Times New Roman" w:cs="Times New Roman"/>
          <w:color w:val="292F33"/>
          <w:sz w:val="28"/>
          <w:szCs w:val="28"/>
          <w:lang w:val="en-US"/>
        </w:rPr>
      </w:pPr>
    </w:p>
    <w:p w14:paraId="11EDA1E8" w14:textId="77777777" w:rsidR="00B44278" w:rsidRDefault="00B44278" w:rsidP="00B4427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line="276" w:lineRule="auto"/>
        <w:ind w:left="720" w:right="720"/>
        <w:jc w:val="both"/>
        <w:rPr>
          <w:rFonts w:ascii="Times New Roman" w:eastAsia="Times New Roman" w:hAnsi="Times New Roman" w:cs="Times New Roman"/>
          <w:color w:val="292F33"/>
          <w:sz w:val="28"/>
          <w:szCs w:val="28"/>
          <w:lang w:val="en-US"/>
        </w:rPr>
      </w:pPr>
      <w:r>
        <w:rPr>
          <w:rFonts w:ascii="Times New Roman" w:hAnsi="Times New Roman" w:cs="Times New Roman"/>
          <w:color w:val="292F33"/>
          <w:sz w:val="28"/>
          <w:szCs w:val="28"/>
          <w:lang w:val="en-US"/>
        </w:rPr>
        <w:t xml:space="preserve">“YAHUAH their Alahim will save them in that day, as the flock of His people. For they </w:t>
      </w:r>
      <w:r>
        <w:rPr>
          <w:rFonts w:ascii="Times New Roman" w:hAnsi="Times New Roman" w:cs="Times New Roman"/>
          <w:i/>
          <w:iCs/>
          <w:color w:val="757575"/>
          <w:sz w:val="28"/>
          <w:szCs w:val="28"/>
          <w:lang w:val="en-US"/>
        </w:rPr>
        <w:t>shall be like</w:t>
      </w:r>
      <w:r>
        <w:rPr>
          <w:rFonts w:ascii="Times New Roman" w:hAnsi="Times New Roman" w:cs="Times New Roman"/>
          <w:color w:val="292F33"/>
          <w:sz w:val="28"/>
          <w:szCs w:val="28"/>
          <w:lang w:val="en-US"/>
        </w:rPr>
        <w:t xml:space="preserve"> the jewels of a crown, Lifted like a banner over His land</w:t>
      </w:r>
      <w:r>
        <w:rPr>
          <w:rFonts w:ascii="Times New Roman" w:eastAsia="Times New Roman" w:hAnsi="Times New Roman" w:cs="Times New Roman"/>
          <w:color w:val="292F33"/>
          <w:sz w:val="28"/>
          <w:szCs w:val="28"/>
          <w:lang w:val="en-US"/>
        </w:rPr>
        <w:t>.” Zechariah 9:16</w:t>
      </w:r>
    </w:p>
    <w:p w14:paraId="6468F056" w14:textId="77777777" w:rsidR="00B44278" w:rsidRDefault="00B44278" w:rsidP="00B4427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line="276" w:lineRule="auto"/>
        <w:ind w:left="720" w:right="720"/>
        <w:jc w:val="both"/>
        <w:rPr>
          <w:sz w:val="28"/>
          <w:szCs w:val="28"/>
        </w:rPr>
      </w:pPr>
    </w:p>
    <w:p w14:paraId="28D8EFC8" w14:textId="77777777" w:rsidR="00B44278" w:rsidRPr="003456CE" w:rsidRDefault="00B44278" w:rsidP="00B44278">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line="276" w:lineRule="auto"/>
        <w:ind w:left="720" w:right="720"/>
        <w:jc w:val="both"/>
        <w:rPr>
          <w:sz w:val="28"/>
          <w:szCs w:val="28"/>
        </w:rPr>
      </w:pPr>
      <w:r>
        <w:rPr>
          <w:rFonts w:ascii="Times New Roman" w:hAnsi="Times New Roman" w:cs="Times New Roman"/>
          <w:color w:val="292F33"/>
          <w:sz w:val="28"/>
          <w:szCs w:val="28"/>
          <w:lang w:val="en-US"/>
        </w:rPr>
        <w:t>“They shall be Mine," says YAHUAH of hosts, "On the day that I make them My jewels.  And I will spare them as a man spares his own son who serves him." Malachi 3:17</w:t>
      </w:r>
    </w:p>
    <w:p w14:paraId="25738BA6" w14:textId="77777777" w:rsidR="00B44278" w:rsidRPr="003456CE" w:rsidRDefault="00B44278" w:rsidP="00B44278"/>
    <w:p w14:paraId="6D55D752" w14:textId="77777777" w:rsidR="00B44278" w:rsidRPr="00F67381" w:rsidRDefault="00B44278" w:rsidP="00B44278">
      <w:pPr>
        <w:autoSpaceDE w:val="0"/>
        <w:autoSpaceDN w:val="0"/>
        <w:adjustRightInd w:val="0"/>
        <w:spacing w:after="0" w:line="276" w:lineRule="auto"/>
        <w:jc w:val="center"/>
        <w:rPr>
          <w:rFonts w:eastAsia="handwriting-draft_free-version"/>
          <w:b/>
          <w:color w:val="000099"/>
          <w:sz w:val="36"/>
          <w:szCs w:val="36"/>
        </w:rPr>
      </w:pPr>
      <w:r w:rsidRPr="00F67381">
        <w:rPr>
          <w:rFonts w:eastAsia="handwriting-draft_free-version"/>
          <w:b/>
          <w:color w:val="000099"/>
          <w:sz w:val="36"/>
          <w:szCs w:val="36"/>
        </w:rPr>
        <w:t>A Spoken Sapphire</w:t>
      </w:r>
    </w:p>
    <w:p w14:paraId="11326837" w14:textId="77777777" w:rsidR="00B44278" w:rsidRPr="00656617" w:rsidRDefault="00B44278" w:rsidP="00B44278">
      <w:pPr>
        <w:pStyle w:val="NormalWeb"/>
        <w:spacing w:line="276" w:lineRule="auto"/>
        <w:jc w:val="center"/>
        <w:rPr>
          <w:sz w:val="28"/>
          <w:szCs w:val="28"/>
        </w:rPr>
      </w:pPr>
      <w:r w:rsidRPr="00656617">
        <w:rPr>
          <w:sz w:val="28"/>
          <w:szCs w:val="28"/>
        </w:rPr>
        <w:t>A sapphire rests within my hand,</w:t>
      </w:r>
      <w:r w:rsidRPr="00656617">
        <w:rPr>
          <w:sz w:val="28"/>
          <w:szCs w:val="28"/>
        </w:rPr>
        <w:br/>
        <w:t xml:space="preserve">A stone from </w:t>
      </w:r>
      <w:r>
        <w:rPr>
          <w:sz w:val="28"/>
          <w:szCs w:val="28"/>
        </w:rPr>
        <w:t>creation’s early land</w:t>
      </w:r>
      <w:r w:rsidRPr="00656617">
        <w:rPr>
          <w:sz w:val="28"/>
          <w:szCs w:val="28"/>
        </w:rPr>
        <w:t>,</w:t>
      </w:r>
      <w:r w:rsidRPr="00656617">
        <w:rPr>
          <w:sz w:val="28"/>
          <w:szCs w:val="28"/>
        </w:rPr>
        <w:br/>
        <w:t>Its deep blue hue, a silent voice,</w:t>
      </w:r>
      <w:r w:rsidRPr="00656617">
        <w:rPr>
          <w:sz w:val="28"/>
          <w:szCs w:val="28"/>
        </w:rPr>
        <w:br/>
        <w:t>I</w:t>
      </w:r>
      <w:r>
        <w:rPr>
          <w:sz w:val="28"/>
          <w:szCs w:val="28"/>
        </w:rPr>
        <w:t>t</w:t>
      </w:r>
      <w:r w:rsidRPr="00656617">
        <w:rPr>
          <w:sz w:val="28"/>
          <w:szCs w:val="28"/>
        </w:rPr>
        <w:t xml:space="preserve"> whispers, urging me, "Rejoice</w:t>
      </w:r>
      <w:r>
        <w:rPr>
          <w:sz w:val="28"/>
          <w:szCs w:val="28"/>
        </w:rPr>
        <w:t>!</w:t>
      </w:r>
      <w:r w:rsidRPr="00656617">
        <w:rPr>
          <w:sz w:val="28"/>
          <w:szCs w:val="28"/>
        </w:rPr>
        <w:t>"</w:t>
      </w:r>
    </w:p>
    <w:p w14:paraId="55D4D088" w14:textId="77777777" w:rsidR="00B44278" w:rsidRPr="00656617" w:rsidRDefault="00B44278" w:rsidP="00B44278">
      <w:pPr>
        <w:pStyle w:val="NormalWeb"/>
        <w:spacing w:line="276" w:lineRule="auto"/>
        <w:jc w:val="center"/>
        <w:rPr>
          <w:sz w:val="28"/>
          <w:szCs w:val="28"/>
        </w:rPr>
      </w:pPr>
      <w:r w:rsidRPr="00656617">
        <w:rPr>
          <w:sz w:val="28"/>
          <w:szCs w:val="28"/>
        </w:rPr>
        <w:t>The teacher's eyes, so</w:t>
      </w:r>
      <w:r>
        <w:rPr>
          <w:sz w:val="28"/>
          <w:szCs w:val="28"/>
        </w:rPr>
        <w:t xml:space="preserve"> earnest bright</w:t>
      </w:r>
      <w:r w:rsidRPr="00656617">
        <w:rPr>
          <w:sz w:val="28"/>
          <w:szCs w:val="28"/>
        </w:rPr>
        <w:t>,</w:t>
      </w:r>
      <w:r w:rsidRPr="00656617">
        <w:rPr>
          <w:sz w:val="28"/>
          <w:szCs w:val="28"/>
        </w:rPr>
        <w:br/>
        <w:t>Revealed the gem's true, sacred</w:t>
      </w:r>
      <w:r>
        <w:rPr>
          <w:sz w:val="28"/>
          <w:szCs w:val="28"/>
        </w:rPr>
        <w:t xml:space="preserve"> light</w:t>
      </w:r>
      <w:r w:rsidRPr="00656617">
        <w:rPr>
          <w:sz w:val="28"/>
          <w:szCs w:val="28"/>
        </w:rPr>
        <w:t>.</w:t>
      </w:r>
      <w:r w:rsidRPr="00656617">
        <w:rPr>
          <w:sz w:val="28"/>
          <w:szCs w:val="28"/>
        </w:rPr>
        <w:br/>
        <w:t>"It's not the stone, its value rare,</w:t>
      </w:r>
      <w:r w:rsidRPr="00656617">
        <w:rPr>
          <w:sz w:val="28"/>
          <w:szCs w:val="28"/>
        </w:rPr>
        <w:br/>
        <w:t>But what it speaks,</w:t>
      </w:r>
      <w:r>
        <w:rPr>
          <w:sz w:val="28"/>
          <w:szCs w:val="28"/>
        </w:rPr>
        <w:t xml:space="preserve"> great words to bear</w:t>
      </w:r>
      <w:r w:rsidRPr="00656617">
        <w:rPr>
          <w:sz w:val="28"/>
          <w:szCs w:val="28"/>
        </w:rPr>
        <w:t>."</w:t>
      </w:r>
      <w:r>
        <w:rPr>
          <w:sz w:val="28"/>
          <w:szCs w:val="28"/>
        </w:rPr>
        <w:t xml:space="preserve"> </w:t>
      </w:r>
    </w:p>
    <w:p w14:paraId="6050E757" w14:textId="77777777" w:rsidR="00B44278" w:rsidRDefault="00B44278" w:rsidP="00B44278">
      <w:pPr>
        <w:pStyle w:val="NormalWeb"/>
        <w:spacing w:line="276" w:lineRule="auto"/>
        <w:jc w:val="center"/>
        <w:rPr>
          <w:sz w:val="28"/>
          <w:szCs w:val="28"/>
        </w:rPr>
      </w:pPr>
      <w:r w:rsidRPr="00656617">
        <w:rPr>
          <w:sz w:val="28"/>
          <w:szCs w:val="28"/>
        </w:rPr>
        <w:t>From Hebrew roots, the meaning flows,</w:t>
      </w:r>
      <w:r w:rsidRPr="00656617">
        <w:rPr>
          <w:sz w:val="28"/>
          <w:szCs w:val="28"/>
        </w:rPr>
        <w:br/>
        <w:t>"Saphar" declares, the word bestows,</w:t>
      </w:r>
      <w:r w:rsidRPr="00656617">
        <w:rPr>
          <w:sz w:val="28"/>
          <w:szCs w:val="28"/>
        </w:rPr>
        <w:br/>
      </w:r>
      <w:r w:rsidRPr="008E00E6">
        <w:rPr>
          <w:sz w:val="28"/>
          <w:szCs w:val="28"/>
        </w:rPr>
        <w:t>A voice to speak, a truth to tell,</w:t>
      </w:r>
      <w:r w:rsidRPr="008E00E6">
        <w:rPr>
          <w:sz w:val="28"/>
          <w:szCs w:val="28"/>
        </w:rPr>
        <w:br/>
        <w:t>A treasure more than gems compel.</w:t>
      </w:r>
    </w:p>
    <w:p w14:paraId="1AC7F110" w14:textId="77777777" w:rsidR="00B44278" w:rsidRPr="00656617" w:rsidRDefault="00B44278" w:rsidP="00B44278">
      <w:pPr>
        <w:pStyle w:val="NormalWeb"/>
        <w:spacing w:line="276" w:lineRule="auto"/>
        <w:jc w:val="center"/>
        <w:rPr>
          <w:sz w:val="28"/>
          <w:szCs w:val="28"/>
        </w:rPr>
      </w:pPr>
      <w:r>
        <w:rPr>
          <w:sz w:val="28"/>
          <w:szCs w:val="28"/>
        </w:rPr>
        <w:t>E</w:t>
      </w:r>
      <w:r w:rsidRPr="00656617">
        <w:rPr>
          <w:sz w:val="28"/>
          <w:szCs w:val="28"/>
        </w:rPr>
        <w:t>very word from Y</w:t>
      </w:r>
      <w:r>
        <w:rPr>
          <w:sz w:val="28"/>
          <w:szCs w:val="28"/>
        </w:rPr>
        <w:t>AH</w:t>
      </w:r>
      <w:r w:rsidRPr="00656617">
        <w:rPr>
          <w:sz w:val="28"/>
          <w:szCs w:val="28"/>
        </w:rPr>
        <w:t>'s</w:t>
      </w:r>
      <w:r>
        <w:rPr>
          <w:sz w:val="28"/>
          <w:szCs w:val="28"/>
        </w:rPr>
        <w:t xml:space="preserve"> sacred</w:t>
      </w:r>
      <w:r w:rsidRPr="00656617">
        <w:rPr>
          <w:sz w:val="28"/>
          <w:szCs w:val="28"/>
        </w:rPr>
        <w:t xml:space="preserve"> throne,</w:t>
      </w:r>
      <w:r w:rsidRPr="00656617">
        <w:rPr>
          <w:sz w:val="28"/>
          <w:szCs w:val="28"/>
        </w:rPr>
        <w:br/>
        <w:t>Is precious as this sapphire stone,</w:t>
      </w:r>
      <w:r w:rsidRPr="00656617">
        <w:rPr>
          <w:sz w:val="28"/>
          <w:szCs w:val="28"/>
        </w:rPr>
        <w:br/>
      </w:r>
      <w:r w:rsidRPr="008E00E6">
        <w:rPr>
          <w:sz w:val="28"/>
          <w:szCs w:val="28"/>
        </w:rPr>
        <w:lastRenderedPageBreak/>
        <w:t>A spoken jewel, a gift divine,</w:t>
      </w:r>
      <w:r w:rsidRPr="008E00E6">
        <w:rPr>
          <w:sz w:val="28"/>
          <w:szCs w:val="28"/>
        </w:rPr>
        <w:br/>
        <w:t>To those who need His light to shine.</w:t>
      </w:r>
    </w:p>
    <w:p w14:paraId="0377C157" w14:textId="77777777" w:rsidR="00B44278" w:rsidRPr="00656617" w:rsidRDefault="00B44278" w:rsidP="00B44278">
      <w:pPr>
        <w:pStyle w:val="NormalWeb"/>
        <w:spacing w:line="276" w:lineRule="auto"/>
        <w:jc w:val="center"/>
        <w:rPr>
          <w:sz w:val="28"/>
          <w:szCs w:val="28"/>
        </w:rPr>
      </w:pPr>
      <w:r w:rsidRPr="00656617">
        <w:rPr>
          <w:sz w:val="28"/>
          <w:szCs w:val="28"/>
        </w:rPr>
        <w:t>"Your words," he said, "must be the same,</w:t>
      </w:r>
      <w:r w:rsidRPr="00656617">
        <w:rPr>
          <w:sz w:val="28"/>
          <w:szCs w:val="28"/>
        </w:rPr>
        <w:br/>
        <w:t>As sapphires pure, in Y</w:t>
      </w:r>
      <w:r>
        <w:rPr>
          <w:sz w:val="28"/>
          <w:szCs w:val="28"/>
        </w:rPr>
        <w:t>AH</w:t>
      </w:r>
      <w:r w:rsidRPr="00656617">
        <w:rPr>
          <w:sz w:val="28"/>
          <w:szCs w:val="28"/>
        </w:rPr>
        <w:t>'s</w:t>
      </w:r>
      <w:r>
        <w:rPr>
          <w:sz w:val="28"/>
          <w:szCs w:val="28"/>
        </w:rPr>
        <w:t xml:space="preserve"> blessed</w:t>
      </w:r>
      <w:r w:rsidRPr="00656617">
        <w:rPr>
          <w:sz w:val="28"/>
          <w:szCs w:val="28"/>
        </w:rPr>
        <w:t xml:space="preserve"> name,</w:t>
      </w:r>
      <w:r w:rsidRPr="00656617">
        <w:rPr>
          <w:sz w:val="28"/>
          <w:szCs w:val="28"/>
        </w:rPr>
        <w:br/>
        <w:t>For when you speak, let truth impart,</w:t>
      </w:r>
      <w:r w:rsidRPr="00656617">
        <w:rPr>
          <w:sz w:val="28"/>
          <w:szCs w:val="28"/>
        </w:rPr>
        <w:br/>
        <w:t>A jewel to heal the broken heart."</w:t>
      </w:r>
    </w:p>
    <w:p w14:paraId="2440E7DF" w14:textId="77777777" w:rsidR="00B44278" w:rsidRPr="00656617" w:rsidRDefault="00B44278" w:rsidP="00B44278">
      <w:pPr>
        <w:pStyle w:val="NormalWeb"/>
        <w:spacing w:line="276" w:lineRule="auto"/>
        <w:jc w:val="center"/>
        <w:rPr>
          <w:sz w:val="28"/>
          <w:szCs w:val="28"/>
        </w:rPr>
      </w:pPr>
      <w:r w:rsidRPr="00656617">
        <w:rPr>
          <w:sz w:val="28"/>
          <w:szCs w:val="28"/>
        </w:rPr>
        <w:t>No riches needed, just the will,</w:t>
      </w:r>
      <w:r w:rsidRPr="00656617">
        <w:rPr>
          <w:sz w:val="28"/>
          <w:szCs w:val="28"/>
        </w:rPr>
        <w:br/>
        <w:t>To speak with grace, the heart to fill,</w:t>
      </w:r>
      <w:r w:rsidRPr="00656617">
        <w:rPr>
          <w:sz w:val="28"/>
          <w:szCs w:val="28"/>
        </w:rPr>
        <w:br/>
        <w:t>With words of mercy, strength, and peace,</w:t>
      </w:r>
      <w:r w:rsidRPr="00656617">
        <w:rPr>
          <w:sz w:val="28"/>
          <w:szCs w:val="28"/>
        </w:rPr>
        <w:br/>
        <w:t xml:space="preserve">To </w:t>
      </w:r>
      <w:r>
        <w:rPr>
          <w:sz w:val="28"/>
          <w:szCs w:val="28"/>
        </w:rPr>
        <w:t xml:space="preserve">help </w:t>
      </w:r>
      <w:r w:rsidRPr="00656617">
        <w:rPr>
          <w:sz w:val="28"/>
          <w:szCs w:val="28"/>
        </w:rPr>
        <w:t>the bonds of sorrow cease.</w:t>
      </w:r>
    </w:p>
    <w:p w14:paraId="690C1181" w14:textId="77777777" w:rsidR="00B44278" w:rsidRPr="00656617" w:rsidRDefault="00B44278" w:rsidP="00B44278">
      <w:pPr>
        <w:pStyle w:val="NormalWeb"/>
        <w:spacing w:line="276" w:lineRule="auto"/>
        <w:jc w:val="center"/>
        <w:rPr>
          <w:sz w:val="28"/>
          <w:szCs w:val="28"/>
        </w:rPr>
      </w:pPr>
      <w:r w:rsidRPr="00656617">
        <w:rPr>
          <w:sz w:val="28"/>
          <w:szCs w:val="28"/>
        </w:rPr>
        <w:t>So every sentence, every phrase,</w:t>
      </w:r>
      <w:r w:rsidRPr="00656617">
        <w:rPr>
          <w:sz w:val="28"/>
          <w:szCs w:val="28"/>
        </w:rPr>
        <w:br/>
        <w:t xml:space="preserve">Becomes a sapphire in </w:t>
      </w:r>
      <w:r>
        <w:rPr>
          <w:sz w:val="28"/>
          <w:szCs w:val="28"/>
        </w:rPr>
        <w:t xml:space="preserve">His </w:t>
      </w:r>
      <w:r w:rsidRPr="00656617">
        <w:rPr>
          <w:sz w:val="28"/>
          <w:szCs w:val="28"/>
        </w:rPr>
        <w:t>ways,</w:t>
      </w:r>
      <w:r w:rsidRPr="00656617">
        <w:rPr>
          <w:sz w:val="28"/>
          <w:szCs w:val="28"/>
        </w:rPr>
        <w:br/>
        <w:t>A gem of love, a gift of hope,</w:t>
      </w:r>
      <w:r w:rsidRPr="00656617">
        <w:rPr>
          <w:sz w:val="28"/>
          <w:szCs w:val="28"/>
        </w:rPr>
        <w:br/>
        <w:t>To help the weary soul to cope.</w:t>
      </w:r>
    </w:p>
    <w:p w14:paraId="4FFA8B52" w14:textId="7DDEAC1F" w:rsidR="00B44278" w:rsidRPr="00656617" w:rsidRDefault="00B44278" w:rsidP="00B44278">
      <w:pPr>
        <w:pStyle w:val="NormalWeb"/>
        <w:spacing w:line="276" w:lineRule="auto"/>
        <w:jc w:val="center"/>
        <w:rPr>
          <w:sz w:val="28"/>
          <w:szCs w:val="28"/>
        </w:rPr>
      </w:pPr>
      <w:r w:rsidRPr="00656617">
        <w:rPr>
          <w:sz w:val="28"/>
          <w:szCs w:val="28"/>
        </w:rPr>
        <w:t>Let not corrupt words cross your lips,</w:t>
      </w:r>
      <w:r w:rsidRPr="00656617">
        <w:rPr>
          <w:sz w:val="28"/>
          <w:szCs w:val="28"/>
        </w:rPr>
        <w:br/>
        <w:t>But only those that grace equips,</w:t>
      </w:r>
      <w:r w:rsidRPr="00656617">
        <w:rPr>
          <w:sz w:val="28"/>
          <w:szCs w:val="28"/>
        </w:rPr>
        <w:br/>
        <w:t>For every word that you bestow,</w:t>
      </w:r>
      <w:r w:rsidRPr="00656617">
        <w:rPr>
          <w:sz w:val="28"/>
          <w:szCs w:val="28"/>
        </w:rPr>
        <w:br/>
        <w:t>Must shine with Heaven’s gentle glow.</w:t>
      </w:r>
    </w:p>
    <w:p w14:paraId="59BF98BC" w14:textId="77777777" w:rsidR="00B44278" w:rsidRPr="00656617" w:rsidRDefault="00B44278" w:rsidP="00B44278">
      <w:pPr>
        <w:pStyle w:val="NormalWeb"/>
        <w:spacing w:line="276" w:lineRule="auto"/>
        <w:jc w:val="center"/>
        <w:rPr>
          <w:sz w:val="28"/>
          <w:szCs w:val="28"/>
        </w:rPr>
      </w:pPr>
      <w:r w:rsidRPr="00656617">
        <w:rPr>
          <w:sz w:val="28"/>
          <w:szCs w:val="28"/>
        </w:rPr>
        <w:t>Speak psalms and hymns, and songs of praise,</w:t>
      </w:r>
      <w:r w:rsidRPr="00656617">
        <w:rPr>
          <w:sz w:val="28"/>
          <w:szCs w:val="28"/>
        </w:rPr>
        <w:br/>
        <w:t>In every moment, all your days,</w:t>
      </w:r>
      <w:r w:rsidRPr="00656617">
        <w:rPr>
          <w:sz w:val="28"/>
          <w:szCs w:val="28"/>
        </w:rPr>
        <w:br/>
      </w:r>
      <w:r w:rsidRPr="00AF4F5D">
        <w:rPr>
          <w:sz w:val="28"/>
          <w:szCs w:val="28"/>
        </w:rPr>
        <w:t>Let melody within your heart,</w:t>
      </w:r>
      <w:r w:rsidRPr="00AF4F5D">
        <w:rPr>
          <w:sz w:val="28"/>
          <w:szCs w:val="28"/>
        </w:rPr>
        <w:br/>
        <w:t>From Y</w:t>
      </w:r>
      <w:r>
        <w:rPr>
          <w:sz w:val="28"/>
          <w:szCs w:val="28"/>
        </w:rPr>
        <w:t>AHUAH</w:t>
      </w:r>
      <w:r w:rsidRPr="00AF4F5D">
        <w:rPr>
          <w:sz w:val="28"/>
          <w:szCs w:val="28"/>
        </w:rPr>
        <w:t xml:space="preserve">'s joy, </w:t>
      </w:r>
      <w:r>
        <w:rPr>
          <w:sz w:val="28"/>
          <w:szCs w:val="28"/>
        </w:rPr>
        <w:t>to im</w:t>
      </w:r>
      <w:r w:rsidRPr="00AF4F5D">
        <w:rPr>
          <w:sz w:val="28"/>
          <w:szCs w:val="28"/>
        </w:rPr>
        <w:t>part.</w:t>
      </w:r>
    </w:p>
    <w:p w14:paraId="26535D3C" w14:textId="77777777" w:rsidR="00B44278" w:rsidRPr="00656617" w:rsidRDefault="00B44278" w:rsidP="00B44278">
      <w:pPr>
        <w:pStyle w:val="NormalWeb"/>
        <w:spacing w:line="276" w:lineRule="auto"/>
        <w:jc w:val="center"/>
        <w:rPr>
          <w:sz w:val="28"/>
          <w:szCs w:val="28"/>
        </w:rPr>
      </w:pPr>
      <w:r w:rsidRPr="0005340B">
        <w:rPr>
          <w:sz w:val="28"/>
          <w:szCs w:val="28"/>
        </w:rPr>
        <w:t xml:space="preserve">With kindness etched </w:t>
      </w:r>
      <w:r>
        <w:rPr>
          <w:sz w:val="28"/>
          <w:szCs w:val="28"/>
        </w:rPr>
        <w:t xml:space="preserve">upon your </w:t>
      </w:r>
      <w:r w:rsidRPr="0005340B">
        <w:rPr>
          <w:sz w:val="28"/>
          <w:szCs w:val="28"/>
        </w:rPr>
        <w:t>face,</w:t>
      </w:r>
      <w:r w:rsidRPr="0005340B">
        <w:rPr>
          <w:sz w:val="28"/>
          <w:szCs w:val="28"/>
        </w:rPr>
        <w:br/>
        <w:t>And speech seasoned with holy grace,</w:t>
      </w:r>
      <w:r w:rsidRPr="00656617">
        <w:rPr>
          <w:sz w:val="28"/>
          <w:szCs w:val="28"/>
        </w:rPr>
        <w:br/>
        <w:t>Let every answer that you give,</w:t>
      </w:r>
      <w:r w:rsidRPr="00656617">
        <w:rPr>
          <w:sz w:val="28"/>
          <w:szCs w:val="28"/>
        </w:rPr>
        <w:br/>
        <w:t>Reflect the way you choose to live.</w:t>
      </w:r>
    </w:p>
    <w:p w14:paraId="672C80B7" w14:textId="77777777" w:rsidR="00B44278" w:rsidRPr="00656617" w:rsidRDefault="00B44278" w:rsidP="00B44278">
      <w:pPr>
        <w:pStyle w:val="NormalWeb"/>
        <w:spacing w:line="276" w:lineRule="auto"/>
        <w:jc w:val="center"/>
        <w:rPr>
          <w:sz w:val="28"/>
          <w:szCs w:val="28"/>
        </w:rPr>
      </w:pPr>
      <w:r w:rsidRPr="00656617">
        <w:rPr>
          <w:sz w:val="28"/>
          <w:szCs w:val="28"/>
        </w:rPr>
        <w:t>For if you speak, let truth be heard,</w:t>
      </w:r>
      <w:r w:rsidRPr="00656617">
        <w:rPr>
          <w:sz w:val="28"/>
          <w:szCs w:val="28"/>
        </w:rPr>
        <w:br/>
        <w:t>As oracles of Y</w:t>
      </w:r>
      <w:r>
        <w:rPr>
          <w:sz w:val="28"/>
          <w:szCs w:val="28"/>
        </w:rPr>
        <w:t>AH’s sacred</w:t>
      </w:r>
      <w:r w:rsidRPr="00656617">
        <w:rPr>
          <w:sz w:val="28"/>
          <w:szCs w:val="28"/>
        </w:rPr>
        <w:t xml:space="preserve"> </w:t>
      </w:r>
      <w:r>
        <w:rPr>
          <w:sz w:val="28"/>
          <w:szCs w:val="28"/>
        </w:rPr>
        <w:t>W</w:t>
      </w:r>
      <w:r w:rsidRPr="00656617">
        <w:rPr>
          <w:sz w:val="28"/>
          <w:szCs w:val="28"/>
        </w:rPr>
        <w:t>ord,</w:t>
      </w:r>
      <w:r w:rsidRPr="00656617">
        <w:rPr>
          <w:sz w:val="28"/>
          <w:szCs w:val="28"/>
        </w:rPr>
        <w:br/>
        <w:t>In all you do, in every br</w:t>
      </w:r>
      <w:r>
        <w:rPr>
          <w:sz w:val="28"/>
          <w:szCs w:val="28"/>
        </w:rPr>
        <w:t>eath,</w:t>
      </w:r>
      <w:r>
        <w:rPr>
          <w:sz w:val="28"/>
          <w:szCs w:val="28"/>
        </w:rPr>
        <w:br/>
        <w:t xml:space="preserve">Proclaim His glory, unto </w:t>
      </w:r>
      <w:r w:rsidRPr="00656617">
        <w:rPr>
          <w:sz w:val="28"/>
          <w:szCs w:val="28"/>
        </w:rPr>
        <w:t>death.</w:t>
      </w:r>
    </w:p>
    <w:p w14:paraId="3152D5FB" w14:textId="77777777" w:rsidR="00B44278" w:rsidRPr="00656617" w:rsidRDefault="00B44278" w:rsidP="00B44278">
      <w:pPr>
        <w:pStyle w:val="NormalWeb"/>
        <w:spacing w:line="276" w:lineRule="auto"/>
        <w:jc w:val="center"/>
        <w:rPr>
          <w:sz w:val="28"/>
          <w:szCs w:val="28"/>
        </w:rPr>
      </w:pPr>
      <w:r w:rsidRPr="003F6D14">
        <w:rPr>
          <w:sz w:val="28"/>
          <w:szCs w:val="28"/>
        </w:rPr>
        <w:lastRenderedPageBreak/>
        <w:t>In His hands, we are His jewels,</w:t>
      </w:r>
      <w:r w:rsidRPr="003F6D14">
        <w:rPr>
          <w:sz w:val="28"/>
          <w:szCs w:val="28"/>
        </w:rPr>
        <w:br/>
        <w:t xml:space="preserve">To reach the lost, as </w:t>
      </w:r>
      <w:r>
        <w:rPr>
          <w:sz w:val="28"/>
          <w:szCs w:val="28"/>
        </w:rPr>
        <w:t xml:space="preserve">sacred </w:t>
      </w:r>
      <w:r w:rsidRPr="003F6D14">
        <w:rPr>
          <w:sz w:val="28"/>
          <w:szCs w:val="28"/>
        </w:rPr>
        <w:t>tools.</w:t>
      </w:r>
      <w:r w:rsidRPr="00656617">
        <w:rPr>
          <w:sz w:val="28"/>
          <w:szCs w:val="28"/>
        </w:rPr>
        <w:br/>
        <w:t>Of treasure, gold, or diamond's gleam,</w:t>
      </w:r>
      <w:r w:rsidRPr="00656617">
        <w:rPr>
          <w:sz w:val="28"/>
          <w:szCs w:val="28"/>
        </w:rPr>
        <w:br/>
        <w:t>We are His crown, His chosen theme.</w:t>
      </w:r>
    </w:p>
    <w:p w14:paraId="51E7CE6E" w14:textId="77777777" w:rsidR="00B44278" w:rsidRPr="00656617" w:rsidRDefault="00B44278" w:rsidP="00B44278">
      <w:pPr>
        <w:pStyle w:val="NormalWeb"/>
        <w:spacing w:line="276" w:lineRule="auto"/>
        <w:jc w:val="center"/>
        <w:rPr>
          <w:sz w:val="28"/>
          <w:szCs w:val="28"/>
        </w:rPr>
      </w:pPr>
      <w:r w:rsidRPr="00656617">
        <w:rPr>
          <w:sz w:val="28"/>
          <w:szCs w:val="28"/>
        </w:rPr>
        <w:t>On that great day, we'll shine as bright,</w:t>
      </w:r>
      <w:r w:rsidRPr="00656617">
        <w:rPr>
          <w:sz w:val="28"/>
          <w:szCs w:val="28"/>
        </w:rPr>
        <w:br/>
        <w:t>As sapphires in the morning light,</w:t>
      </w:r>
      <w:r w:rsidRPr="00656617">
        <w:rPr>
          <w:sz w:val="28"/>
          <w:szCs w:val="28"/>
        </w:rPr>
        <w:br/>
        <w:t>His flock, His gems, His precious few,</w:t>
      </w:r>
      <w:r w:rsidRPr="00656617">
        <w:rPr>
          <w:sz w:val="28"/>
          <w:szCs w:val="28"/>
        </w:rPr>
        <w:br/>
        <w:t>Will rise, adorned with Heaven’s hue.</w:t>
      </w:r>
    </w:p>
    <w:p w14:paraId="44E74068" w14:textId="77777777" w:rsidR="00B44278" w:rsidRPr="00656617" w:rsidRDefault="00B44278" w:rsidP="00B44278">
      <w:pPr>
        <w:pStyle w:val="NormalWeb"/>
        <w:spacing w:line="276" w:lineRule="auto"/>
        <w:jc w:val="center"/>
        <w:rPr>
          <w:sz w:val="28"/>
          <w:szCs w:val="28"/>
        </w:rPr>
      </w:pPr>
      <w:r w:rsidRPr="00656617">
        <w:rPr>
          <w:sz w:val="28"/>
          <w:szCs w:val="28"/>
        </w:rPr>
        <w:t>So speak with care, and speak with love,</w:t>
      </w:r>
      <w:r w:rsidRPr="00656617">
        <w:rPr>
          <w:sz w:val="28"/>
          <w:szCs w:val="28"/>
        </w:rPr>
        <w:br/>
        <w:t>And honor Y</w:t>
      </w:r>
      <w:r>
        <w:rPr>
          <w:sz w:val="28"/>
          <w:szCs w:val="28"/>
        </w:rPr>
        <w:t>AHUAH who is</w:t>
      </w:r>
      <w:r w:rsidRPr="00656617">
        <w:rPr>
          <w:sz w:val="28"/>
          <w:szCs w:val="28"/>
        </w:rPr>
        <w:t xml:space="preserve"> above,</w:t>
      </w:r>
      <w:r w:rsidRPr="00656617">
        <w:rPr>
          <w:sz w:val="28"/>
          <w:szCs w:val="28"/>
        </w:rPr>
        <w:br/>
        <w:t>For every word, a sapphire clear,</w:t>
      </w:r>
      <w:r w:rsidRPr="00656617">
        <w:rPr>
          <w:sz w:val="28"/>
          <w:szCs w:val="28"/>
        </w:rPr>
        <w:br/>
        <w:t>To bless the ones who need to hear.</w:t>
      </w:r>
    </w:p>
    <w:p w14:paraId="769EA594" w14:textId="77777777" w:rsidR="00B44278" w:rsidRPr="00656617" w:rsidRDefault="00B44278" w:rsidP="00B44278">
      <w:pPr>
        <w:pStyle w:val="NormalWeb"/>
        <w:spacing w:line="276" w:lineRule="auto"/>
        <w:jc w:val="center"/>
        <w:rPr>
          <w:sz w:val="28"/>
          <w:szCs w:val="28"/>
        </w:rPr>
      </w:pPr>
      <w:r w:rsidRPr="00656617">
        <w:rPr>
          <w:sz w:val="28"/>
          <w:szCs w:val="28"/>
        </w:rPr>
        <w:t>And in the end, when all is told,</w:t>
      </w:r>
      <w:r w:rsidRPr="00656617">
        <w:rPr>
          <w:sz w:val="28"/>
          <w:szCs w:val="28"/>
        </w:rPr>
        <w:br/>
        <w:t>These spoken gems, more prized than gold,</w:t>
      </w:r>
      <w:r w:rsidRPr="00656617">
        <w:rPr>
          <w:sz w:val="28"/>
          <w:szCs w:val="28"/>
        </w:rPr>
        <w:br/>
        <w:t>Will bear the mark of</w:t>
      </w:r>
      <w:r>
        <w:rPr>
          <w:sz w:val="28"/>
          <w:szCs w:val="28"/>
        </w:rPr>
        <w:t xml:space="preserve"> YAHUAH’s</w:t>
      </w:r>
      <w:r w:rsidRPr="00656617">
        <w:rPr>
          <w:sz w:val="28"/>
          <w:szCs w:val="28"/>
        </w:rPr>
        <w:t xml:space="preserve"> hand,</w:t>
      </w:r>
      <w:r w:rsidRPr="00656617">
        <w:rPr>
          <w:sz w:val="28"/>
          <w:szCs w:val="28"/>
        </w:rPr>
        <w:br/>
        <w:t xml:space="preserve">A treasure rich, </w:t>
      </w:r>
      <w:r>
        <w:rPr>
          <w:sz w:val="28"/>
          <w:szCs w:val="28"/>
        </w:rPr>
        <w:t>in His</w:t>
      </w:r>
      <w:r w:rsidRPr="00656617">
        <w:rPr>
          <w:sz w:val="28"/>
          <w:szCs w:val="28"/>
        </w:rPr>
        <w:t xml:space="preserve"> promise</w:t>
      </w:r>
      <w:r>
        <w:rPr>
          <w:sz w:val="28"/>
          <w:szCs w:val="28"/>
        </w:rPr>
        <w:t>d land</w:t>
      </w:r>
      <w:r w:rsidRPr="00656617">
        <w:rPr>
          <w:sz w:val="28"/>
          <w:szCs w:val="28"/>
        </w:rPr>
        <w:t>.</w:t>
      </w:r>
    </w:p>
    <w:p w14:paraId="1652C35C" w14:textId="1641D59A" w:rsidR="00B44278" w:rsidRDefault="00B44278" w:rsidP="00B44278">
      <w:pPr>
        <w:spacing w:before="100" w:beforeAutospacing="1" w:after="100" w:afterAutospacing="1" w:line="240" w:lineRule="auto"/>
        <w:outlineLvl w:val="1"/>
        <w:rPr>
          <w:rFonts w:eastAsia="Times New Roman" w:cs="Times New Roman"/>
          <w:kern w:val="0"/>
          <w:szCs w:val="28"/>
          <w14:ligatures w14:val="none"/>
        </w:rPr>
      </w:pPr>
      <w:bookmarkStart w:id="1" w:name="_Hlk214995980"/>
      <w:r w:rsidRPr="00934F27">
        <w:rPr>
          <w:rFonts w:cs="Times New Roman"/>
          <w:b/>
          <w:color w:val="000099"/>
          <w:sz w:val="32"/>
          <w:szCs w:val="32"/>
        </w:rPr>
        <w:t>Song:</w:t>
      </w:r>
      <w:r>
        <w:rPr>
          <w:rFonts w:cs="Times New Roman"/>
          <w:b/>
          <w:color w:val="000099"/>
          <w:sz w:val="32"/>
          <w:szCs w:val="32"/>
        </w:rPr>
        <w:t xml:space="preserve">  Spoken Sapphires ~ </w:t>
      </w:r>
      <w:r w:rsidRPr="00E94367">
        <w:rPr>
          <w:rFonts w:cs="Times New Roman"/>
          <w:bCs/>
          <w:i/>
          <w:iCs w:val="0"/>
          <w:color w:val="000099"/>
          <w:szCs w:val="28"/>
        </w:rPr>
        <w:t>Kerrie French</w:t>
      </w:r>
      <w:r>
        <w:rPr>
          <w:rFonts w:cs="Times New Roman"/>
          <w:bCs/>
          <w:i/>
          <w:iCs w:val="0"/>
          <w:color w:val="000099"/>
          <w:sz w:val="32"/>
          <w:szCs w:val="32"/>
        </w:rPr>
        <w:br/>
        <w:t xml:space="preserve">            </w:t>
      </w:r>
      <w:hyperlink r:id="rId9" w:history="1">
        <w:r w:rsidRPr="0038002F">
          <w:rPr>
            <w:rStyle w:val="Hyperlink"/>
            <w:rFonts w:eastAsia="Times New Roman" w:cs="Times New Roman"/>
            <w:kern w:val="0"/>
            <w:szCs w:val="28"/>
            <w14:ligatures w14:val="none"/>
          </w:rPr>
          <w:t>https://suno.com/song/21b9183d-7ad4-4c11-90b1-bde94fe51639</w:t>
        </w:r>
      </w:hyperlink>
    </w:p>
    <w:p w14:paraId="5AF52CD1" w14:textId="5318A3DE" w:rsidR="0038002F" w:rsidRDefault="0038002F" w:rsidP="00B44278">
      <w:pPr>
        <w:spacing w:before="100" w:beforeAutospacing="1" w:after="100" w:afterAutospacing="1" w:line="240" w:lineRule="auto"/>
        <w:outlineLvl w:val="1"/>
        <w:rPr>
          <w:rFonts w:eastAsia="Times New Roman" w:cs="Times New Roman"/>
          <w:kern w:val="0"/>
          <w:szCs w:val="28"/>
          <w14:ligatures w14:val="none"/>
        </w:rPr>
      </w:pPr>
      <w:r>
        <w:rPr>
          <w:rFonts w:eastAsia="Times New Roman" w:cs="Times New Roman"/>
          <w:kern w:val="0"/>
          <w:szCs w:val="28"/>
          <w14:ligatures w14:val="none"/>
        </w:rPr>
        <w:t xml:space="preserve">      </w:t>
      </w:r>
    </w:p>
    <w:p w14:paraId="4073EE1D" w14:textId="2E65BD2B" w:rsidR="0038002F" w:rsidRDefault="0038002F" w:rsidP="00B44278">
      <w:pPr>
        <w:spacing w:before="100" w:beforeAutospacing="1" w:after="100" w:afterAutospacing="1" w:line="240" w:lineRule="auto"/>
        <w:outlineLvl w:val="1"/>
        <w:rPr>
          <w:rFonts w:eastAsia="Times New Roman" w:cs="Times New Roman"/>
          <w:kern w:val="0"/>
          <w:szCs w:val="28"/>
          <w14:ligatures w14:val="none"/>
        </w:rPr>
      </w:pPr>
      <w:bookmarkStart w:id="2" w:name="m_-303081834726410097__Hlk214995980"/>
      <w:r>
        <w:rPr>
          <w:b/>
          <w:bCs/>
          <w:color w:val="000099"/>
          <w:sz w:val="32"/>
          <w:szCs w:val="32"/>
          <w:shd w:val="clear" w:color="auto" w:fill="FFFFFF"/>
        </w:rPr>
        <w:t xml:space="preserve">            </w:t>
      </w:r>
      <w:r w:rsidRPr="0038002F">
        <w:rPr>
          <w:b/>
          <w:bCs/>
          <w:color w:val="000099"/>
          <w:sz w:val="32"/>
          <w:szCs w:val="32"/>
          <w:shd w:val="clear" w:color="auto" w:fill="FFFFFF"/>
        </w:rPr>
        <w:t>Witness in the Sky ~ </w:t>
      </w:r>
      <w:bookmarkEnd w:id="2"/>
      <w:r w:rsidRPr="0038002F">
        <w:rPr>
          <w:i/>
          <w:iCs w:val="0"/>
          <w:color w:val="000099"/>
          <w:sz w:val="32"/>
          <w:szCs w:val="32"/>
          <w:shd w:val="clear" w:color="auto" w:fill="FFFFFF"/>
        </w:rPr>
        <w:t>Kerrie French</w:t>
      </w:r>
      <w:r w:rsidRPr="0038002F">
        <w:rPr>
          <w:i/>
          <w:iCs w:val="0"/>
          <w:color w:val="000099"/>
          <w:sz w:val="32"/>
          <w:szCs w:val="32"/>
          <w:shd w:val="clear" w:color="auto" w:fill="FFFFFF"/>
        </w:rPr>
        <w:br/>
        <w:t>            </w:t>
      </w:r>
      <w:hyperlink r:id="rId10" w:history="1">
        <w:r w:rsidRPr="0038002F">
          <w:rPr>
            <w:color w:val="1155CC"/>
            <w:szCs w:val="28"/>
            <w:u w:val="single"/>
          </w:rPr>
          <w:t>https://suno.com/song/10391779-0630-4fe7-bf48-4562200fc3ba</w:t>
        </w:r>
      </w:hyperlink>
      <w:r w:rsidRPr="0038002F">
        <w:rPr>
          <w:i/>
          <w:iCs w:val="0"/>
          <w:color w:val="000099"/>
          <w:sz w:val="32"/>
          <w:szCs w:val="32"/>
        </w:rPr>
        <w:t> </w:t>
      </w:r>
    </w:p>
    <w:p w14:paraId="57580EA0" w14:textId="77777777" w:rsidR="00B44278" w:rsidRDefault="00B44278" w:rsidP="00B44278">
      <w:pPr>
        <w:autoSpaceDE w:val="0"/>
        <w:autoSpaceDN w:val="0"/>
        <w:adjustRightInd w:val="0"/>
        <w:spacing w:line="276" w:lineRule="auto"/>
        <w:rPr>
          <w:rFonts w:cs="Times New Roman"/>
          <w:sz w:val="20"/>
          <w:szCs w:val="20"/>
        </w:rPr>
      </w:pPr>
    </w:p>
    <w:p w14:paraId="4C47CDFF" w14:textId="77777777" w:rsidR="00B44278" w:rsidRDefault="00B44278" w:rsidP="00B44278">
      <w:pPr>
        <w:autoSpaceDE w:val="0"/>
        <w:autoSpaceDN w:val="0"/>
        <w:adjustRightInd w:val="0"/>
        <w:spacing w:line="276" w:lineRule="auto"/>
        <w:rPr>
          <w:rFonts w:cs="Times New Roman"/>
          <w:b/>
          <w:color w:val="000099"/>
          <w:sz w:val="32"/>
          <w:szCs w:val="32"/>
        </w:rPr>
      </w:pPr>
      <w:r>
        <w:rPr>
          <w:rFonts w:cs="Times New Roman"/>
          <w:b/>
          <w:color w:val="000099"/>
          <w:sz w:val="32"/>
          <w:szCs w:val="32"/>
        </w:rPr>
        <w:t>Prayer:</w:t>
      </w:r>
    </w:p>
    <w:p w14:paraId="19B2296D" w14:textId="76CA3DC1" w:rsidR="00B44278" w:rsidRPr="00B44278" w:rsidRDefault="00B44278" w:rsidP="00B44278">
      <w:pPr>
        <w:autoSpaceDE w:val="0"/>
        <w:autoSpaceDN w:val="0"/>
        <w:adjustRightInd w:val="0"/>
        <w:spacing w:line="276" w:lineRule="auto"/>
        <w:jc w:val="center"/>
        <w:rPr>
          <w:rFonts w:cs="Times New Roman"/>
          <w:b/>
          <w:color w:val="000099"/>
          <w:szCs w:val="28"/>
        </w:rPr>
      </w:pPr>
      <w:r>
        <w:t xml:space="preserve">YAHUAH, place within our hearts words that are pure as sapphires, </w:t>
      </w:r>
      <w:r>
        <w:br/>
      </w:r>
      <w:r>
        <w:t xml:space="preserve">filled with truth, mercy, grace, and the </w:t>
      </w:r>
      <w:r>
        <w:br/>
      </w:r>
      <w:r>
        <w:t xml:space="preserve">gentle light of Heaven. </w:t>
      </w:r>
      <w:r>
        <w:br/>
      </w:r>
      <w:r>
        <w:t xml:space="preserve">Teach us to speak in ways that strengthen the weary, comfort </w:t>
      </w:r>
      <w:r>
        <w:br/>
      </w:r>
      <w:r>
        <w:t>the brokenhearted, and reflect the beauty of Your</w:t>
      </w:r>
      <w:r>
        <w:br/>
      </w:r>
      <w:r>
        <w:t xml:space="preserve"> sacred Word in every conversation. </w:t>
      </w:r>
      <w:r>
        <w:br/>
      </w:r>
      <w:r>
        <w:t xml:space="preserve">May our lips become instruments of praise and blessing, so </w:t>
      </w:r>
      <w:r>
        <w:br/>
      </w:r>
      <w:r>
        <w:t>that every word we offer bears the mark of Your</w:t>
      </w:r>
      <w:r>
        <w:br/>
      </w:r>
      <w:r>
        <w:t xml:space="preserve"> love and brings glory to Your holy name.</w:t>
      </w:r>
    </w:p>
    <w:p w14:paraId="79B68E6B" w14:textId="77777777" w:rsidR="00B44278" w:rsidRDefault="00B44278" w:rsidP="00B44278">
      <w:pPr>
        <w:autoSpaceDE w:val="0"/>
        <w:autoSpaceDN w:val="0"/>
        <w:adjustRightInd w:val="0"/>
        <w:spacing w:line="276" w:lineRule="auto"/>
        <w:rPr>
          <w:rFonts w:cs="Times New Roman"/>
          <w:color w:val="000000" w:themeColor="text1"/>
        </w:rPr>
      </w:pPr>
    </w:p>
    <w:p w14:paraId="6B829674" w14:textId="041A29E4" w:rsidR="00B44278" w:rsidRPr="00A702F3" w:rsidRDefault="00B44278" w:rsidP="00B44278">
      <w:pPr>
        <w:autoSpaceDE w:val="0"/>
        <w:autoSpaceDN w:val="0"/>
        <w:adjustRightInd w:val="0"/>
        <w:spacing w:line="276" w:lineRule="auto"/>
        <w:jc w:val="center"/>
        <w:rPr>
          <w:rFonts w:cs="Times New Roman"/>
          <w:i/>
          <w:color w:val="000000" w:themeColor="text1"/>
          <w:szCs w:val="28"/>
        </w:rPr>
      </w:pPr>
      <w:r w:rsidRPr="00A702F3">
        <w:rPr>
          <w:rFonts w:cs="Times New Roman"/>
          <w:color w:val="000000" w:themeColor="text1"/>
          <w:szCs w:val="28"/>
        </w:rPr>
        <w:t>Barak hashem Y</w:t>
      </w:r>
      <w:r>
        <w:rPr>
          <w:rFonts w:cs="Times New Roman"/>
          <w:color w:val="000000" w:themeColor="text1"/>
          <w:szCs w:val="28"/>
        </w:rPr>
        <w:t>ahusha</w:t>
      </w:r>
      <w:r w:rsidRPr="00A702F3">
        <w:rPr>
          <w:rFonts w:cs="Times New Roman"/>
          <w:color w:val="000000" w:themeColor="text1"/>
          <w:szCs w:val="28"/>
        </w:rPr>
        <w:t xml:space="preserve"> haMashiach! </w:t>
      </w:r>
      <w:r>
        <w:rPr>
          <w:rFonts w:cs="Times New Roman"/>
          <w:color w:val="000000" w:themeColor="text1"/>
          <w:szCs w:val="28"/>
        </w:rPr>
        <w:br/>
      </w:r>
      <w:r w:rsidRPr="00A702F3">
        <w:rPr>
          <w:rFonts w:cs="Times New Roman"/>
          <w:i/>
          <w:color w:val="000000" w:themeColor="text1"/>
          <w:szCs w:val="28"/>
        </w:rPr>
        <w:t>(Bless the name of Y</w:t>
      </w:r>
      <w:r>
        <w:rPr>
          <w:rFonts w:cs="Times New Roman"/>
          <w:i/>
          <w:color w:val="000000" w:themeColor="text1"/>
          <w:szCs w:val="28"/>
        </w:rPr>
        <w:t>ahusha</w:t>
      </w:r>
      <w:r w:rsidRPr="00A702F3">
        <w:rPr>
          <w:rFonts w:cs="Times New Roman"/>
          <w:i/>
          <w:color w:val="000000" w:themeColor="text1"/>
          <w:szCs w:val="28"/>
        </w:rPr>
        <w:t xml:space="preserve"> the Messiah!)</w:t>
      </w:r>
    </w:p>
    <w:p w14:paraId="0BD2DC73" w14:textId="77777777" w:rsidR="00B44278" w:rsidRPr="00A702F3" w:rsidRDefault="00B44278" w:rsidP="00B44278">
      <w:pPr>
        <w:autoSpaceDE w:val="0"/>
        <w:autoSpaceDN w:val="0"/>
        <w:adjustRightInd w:val="0"/>
        <w:spacing w:line="276" w:lineRule="auto"/>
        <w:rPr>
          <w:rFonts w:cs="Times New Roman"/>
          <w:color w:val="000000" w:themeColor="text1"/>
          <w:szCs w:val="28"/>
        </w:rPr>
      </w:pPr>
    </w:p>
    <w:p w14:paraId="1BDE7CAB" w14:textId="525ABF79" w:rsidR="00B44278" w:rsidRPr="00A702F3" w:rsidRDefault="00B44278" w:rsidP="00B44278">
      <w:pPr>
        <w:autoSpaceDE w:val="0"/>
        <w:autoSpaceDN w:val="0"/>
        <w:adjustRightInd w:val="0"/>
        <w:spacing w:line="276" w:lineRule="auto"/>
        <w:rPr>
          <w:rFonts w:cs="Times New Roman"/>
          <w:color w:val="000000" w:themeColor="text1"/>
          <w:szCs w:val="28"/>
        </w:rPr>
      </w:pPr>
      <w:r w:rsidRPr="00A702F3">
        <w:rPr>
          <w:rFonts w:cs="Times New Roman"/>
          <w:color w:val="000000" w:themeColor="text1"/>
          <w:szCs w:val="28"/>
        </w:rPr>
        <w:t>Kerrie French</w:t>
      </w:r>
      <w:r>
        <w:rPr>
          <w:rFonts w:cs="Times New Roman"/>
          <w:color w:val="000000" w:themeColor="text1"/>
          <w:szCs w:val="28"/>
        </w:rPr>
        <w:br/>
      </w:r>
      <w:hyperlink r:id="rId11" w:history="1">
        <w:r w:rsidRPr="00A702F3">
          <w:rPr>
            <w:rStyle w:val="Hyperlink"/>
            <w:rFonts w:cs="Times New Roman"/>
            <w:szCs w:val="28"/>
          </w:rPr>
          <w:t>www.TheCreatorsCalendar.com</w:t>
        </w:r>
      </w:hyperlink>
      <w:r>
        <w:br/>
      </w:r>
      <w:hyperlink r:id="rId12" w:history="1">
        <w:r w:rsidRPr="00A702F3">
          <w:rPr>
            <w:rStyle w:val="Hyperlink"/>
            <w:rFonts w:cs="Times New Roman"/>
            <w:szCs w:val="28"/>
          </w:rPr>
          <w:t>TheCreatorsCalendar29.5@gmail.com</w:t>
        </w:r>
      </w:hyperlink>
    </w:p>
    <w:p w14:paraId="41616F8F" w14:textId="77777777" w:rsidR="00B44278" w:rsidRPr="00A702F3" w:rsidRDefault="00B44278" w:rsidP="00B44278">
      <w:pPr>
        <w:autoSpaceDE w:val="0"/>
        <w:autoSpaceDN w:val="0"/>
        <w:adjustRightInd w:val="0"/>
        <w:spacing w:line="276" w:lineRule="auto"/>
        <w:rPr>
          <w:rFonts w:asciiTheme="majorBidi" w:hAnsiTheme="majorBidi" w:cstheme="majorBidi"/>
          <w:bCs/>
          <w:szCs w:val="28"/>
        </w:rPr>
      </w:pPr>
      <w:r w:rsidRPr="00A702F3">
        <w:rPr>
          <w:rFonts w:cs="Times New Roman"/>
          <w:noProof/>
          <w:color w:val="000000" w:themeColor="text1"/>
          <w:szCs w:val="28"/>
        </w:rPr>
        <w:drawing>
          <wp:inline distT="0" distB="0" distL="0" distR="0" wp14:anchorId="3CDDBE5C" wp14:editId="5E36BD08">
            <wp:extent cx="1209675" cy="1363284"/>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o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34582" cy="1391354"/>
                    </a:xfrm>
                    <a:prstGeom prst="rect">
                      <a:avLst/>
                    </a:prstGeom>
                  </pic:spPr>
                </pic:pic>
              </a:graphicData>
            </a:graphic>
          </wp:inline>
        </w:drawing>
      </w:r>
    </w:p>
    <w:p w14:paraId="52019235" w14:textId="77777777" w:rsidR="00B44278" w:rsidRPr="00A702F3" w:rsidRDefault="00B44278" w:rsidP="00B44278">
      <w:pPr>
        <w:autoSpaceDE w:val="0"/>
        <w:autoSpaceDN w:val="0"/>
        <w:adjustRightInd w:val="0"/>
        <w:spacing w:line="276" w:lineRule="auto"/>
        <w:rPr>
          <w:rFonts w:asciiTheme="majorBidi" w:hAnsiTheme="majorBidi" w:cstheme="majorBidi"/>
          <w:bCs/>
          <w:szCs w:val="28"/>
        </w:rPr>
      </w:pPr>
    </w:p>
    <w:p w14:paraId="2152E7E7" w14:textId="77777777" w:rsidR="00B44278" w:rsidRDefault="00B44278" w:rsidP="00B44278">
      <w:pPr>
        <w:autoSpaceDE w:val="0"/>
        <w:autoSpaceDN w:val="0"/>
        <w:adjustRightInd w:val="0"/>
        <w:spacing w:line="276" w:lineRule="auto"/>
        <w:jc w:val="both"/>
        <w:rPr>
          <w:rFonts w:cs="Times New Roman"/>
          <w:color w:val="222222"/>
          <w:szCs w:val="28"/>
          <w:shd w:val="clear" w:color="auto" w:fill="FFFFFF"/>
        </w:rPr>
      </w:pPr>
      <w:r w:rsidRPr="00A702F3">
        <w:rPr>
          <w:rFonts w:asciiTheme="majorBidi" w:hAnsiTheme="majorBidi" w:cstheme="majorBidi"/>
          <w:bCs/>
          <w:szCs w:val="28"/>
        </w:rPr>
        <w:t xml:space="preserve">Below is a world map of those visiting TheCreatorsCalendar.com at this very moment in time. </w:t>
      </w:r>
      <w:r w:rsidRPr="00A702F3">
        <w:rPr>
          <w:rFonts w:cs="Times New Roman"/>
          <w:color w:val="222222"/>
          <w:szCs w:val="28"/>
          <w:shd w:val="clear" w:color="auto" w:fill="FFFFFF"/>
        </w:rPr>
        <w:t xml:space="preserve">The purpose of showing you these is to encourage you and help you know that you are not alone.  Many are waking up as </w:t>
      </w:r>
      <w:r>
        <w:rPr>
          <w:rFonts w:cs="Times New Roman"/>
          <w:color w:val="222222"/>
          <w:szCs w:val="28"/>
          <w:shd w:val="clear" w:color="auto" w:fill="FFFFFF"/>
        </w:rPr>
        <w:t xml:space="preserve">Yahusha’s </w:t>
      </w:r>
      <w:r w:rsidRPr="00A702F3">
        <w:rPr>
          <w:rFonts w:cs="Times New Roman"/>
          <w:color w:val="222222"/>
          <w:szCs w:val="28"/>
          <w:shd w:val="clear" w:color="auto" w:fill="FFFFFF"/>
        </w:rPr>
        <w:t>still</w:t>
      </w:r>
      <w:r>
        <w:rPr>
          <w:rFonts w:cs="Times New Roman"/>
          <w:color w:val="222222"/>
          <w:szCs w:val="28"/>
          <w:shd w:val="clear" w:color="auto" w:fill="FFFFFF"/>
        </w:rPr>
        <w:t>,</w:t>
      </w:r>
      <w:r w:rsidRPr="00A702F3">
        <w:rPr>
          <w:rFonts w:cs="Times New Roman"/>
          <w:color w:val="222222"/>
          <w:szCs w:val="28"/>
          <w:shd w:val="clear" w:color="auto" w:fill="FFFFFF"/>
        </w:rPr>
        <w:t xml:space="preserve"> small voice speaks to each heart.  Only those who “seek with all their heart” will find. (Jeremiah 29:13)</w:t>
      </w:r>
    </w:p>
    <w:p w14:paraId="3ADFC807" w14:textId="44943896" w:rsidR="00B44278" w:rsidRPr="00A702F3" w:rsidRDefault="00B44278" w:rsidP="00B44278">
      <w:pPr>
        <w:autoSpaceDE w:val="0"/>
        <w:autoSpaceDN w:val="0"/>
        <w:adjustRightInd w:val="0"/>
        <w:spacing w:line="276" w:lineRule="auto"/>
        <w:jc w:val="both"/>
        <w:rPr>
          <w:rFonts w:asciiTheme="majorBidi" w:hAnsiTheme="majorBidi" w:cstheme="majorBidi"/>
          <w:bCs/>
          <w:szCs w:val="28"/>
        </w:rPr>
      </w:pPr>
      <w:r w:rsidRPr="00B44278">
        <w:rPr>
          <w:rFonts w:asciiTheme="majorBidi" w:hAnsiTheme="majorBidi" w:cstheme="majorBidi"/>
          <w:bCs/>
          <w:szCs w:val="28"/>
        </w:rPr>
        <w:drawing>
          <wp:inline distT="0" distB="0" distL="0" distR="0" wp14:anchorId="054BB21B" wp14:editId="54810B7E">
            <wp:extent cx="5943600" cy="2606675"/>
            <wp:effectExtent l="0" t="0" r="0" b="3175"/>
            <wp:docPr id="54691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91257" name=""/>
                    <pic:cNvPicPr/>
                  </pic:nvPicPr>
                  <pic:blipFill>
                    <a:blip r:embed="rId14"/>
                    <a:stretch>
                      <a:fillRect/>
                    </a:stretch>
                  </pic:blipFill>
                  <pic:spPr>
                    <a:xfrm>
                      <a:off x="0" y="0"/>
                      <a:ext cx="5943600" cy="2606675"/>
                    </a:xfrm>
                    <a:prstGeom prst="rect">
                      <a:avLst/>
                    </a:prstGeom>
                  </pic:spPr>
                </pic:pic>
              </a:graphicData>
            </a:graphic>
          </wp:inline>
        </w:drawing>
      </w:r>
    </w:p>
    <w:p w14:paraId="04974AEF" w14:textId="77777777" w:rsidR="00B44278" w:rsidRPr="00A702F3" w:rsidRDefault="00B44278" w:rsidP="00B44278">
      <w:pPr>
        <w:autoSpaceDE w:val="0"/>
        <w:autoSpaceDN w:val="0"/>
        <w:adjustRightInd w:val="0"/>
        <w:spacing w:line="276" w:lineRule="auto"/>
        <w:jc w:val="both"/>
        <w:rPr>
          <w:rFonts w:asciiTheme="majorBidi" w:hAnsiTheme="majorBidi" w:cstheme="majorBidi"/>
          <w:bCs/>
          <w:szCs w:val="28"/>
        </w:rPr>
      </w:pPr>
    </w:p>
    <w:p w14:paraId="3B226746" w14:textId="77777777" w:rsidR="00B44278" w:rsidRDefault="00B44278" w:rsidP="00B44278">
      <w:pPr>
        <w:autoSpaceDE w:val="0"/>
        <w:autoSpaceDN w:val="0"/>
        <w:adjustRightInd w:val="0"/>
        <w:spacing w:line="276" w:lineRule="auto"/>
        <w:jc w:val="both"/>
        <w:rPr>
          <w:rFonts w:asciiTheme="majorBidi" w:hAnsiTheme="majorBidi" w:cstheme="majorBidi"/>
          <w:bCs/>
          <w:szCs w:val="28"/>
        </w:rPr>
      </w:pPr>
      <w:r w:rsidRPr="00A702F3">
        <w:rPr>
          <w:rFonts w:asciiTheme="majorBidi" w:hAnsiTheme="majorBidi" w:cstheme="majorBidi"/>
          <w:bCs/>
          <w:szCs w:val="28"/>
        </w:rPr>
        <w:t xml:space="preserve">This is from the </w:t>
      </w:r>
      <w:r>
        <w:rPr>
          <w:rFonts w:asciiTheme="majorBidi" w:hAnsiTheme="majorBidi" w:cstheme="majorBidi"/>
          <w:bCs/>
          <w:szCs w:val="28"/>
        </w:rPr>
        <w:t>exact</w:t>
      </w:r>
      <w:r w:rsidRPr="00A702F3">
        <w:rPr>
          <w:rFonts w:asciiTheme="majorBidi" w:hAnsiTheme="majorBidi" w:cstheme="majorBidi"/>
          <w:bCs/>
          <w:szCs w:val="28"/>
        </w:rPr>
        <w:t xml:space="preserve"> moment in time</w:t>
      </w:r>
      <w:r>
        <w:rPr>
          <w:rFonts w:asciiTheme="majorBidi" w:hAnsiTheme="majorBidi" w:cstheme="majorBidi"/>
          <w:bCs/>
          <w:szCs w:val="28"/>
        </w:rPr>
        <w:t>,</w:t>
      </w:r>
      <w:r w:rsidRPr="00A702F3">
        <w:rPr>
          <w:rFonts w:asciiTheme="majorBidi" w:hAnsiTheme="majorBidi" w:cstheme="majorBidi"/>
          <w:bCs/>
          <w:szCs w:val="28"/>
        </w:rPr>
        <w:t xml:space="preserve"> but </w:t>
      </w:r>
      <w:r>
        <w:rPr>
          <w:rFonts w:asciiTheme="majorBidi" w:hAnsiTheme="majorBidi" w:cstheme="majorBidi"/>
          <w:bCs/>
          <w:szCs w:val="28"/>
        </w:rPr>
        <w:t xml:space="preserve">an enlargement of the USA, so </w:t>
      </w:r>
      <w:r w:rsidRPr="00A702F3">
        <w:rPr>
          <w:rFonts w:asciiTheme="majorBidi" w:hAnsiTheme="majorBidi" w:cstheme="majorBidi"/>
          <w:bCs/>
          <w:szCs w:val="28"/>
        </w:rPr>
        <w:t xml:space="preserve">you can see the details. </w:t>
      </w:r>
    </w:p>
    <w:p w14:paraId="7E8A8E74" w14:textId="52B3965B" w:rsidR="00B44278" w:rsidRPr="00A702F3" w:rsidRDefault="00B44278" w:rsidP="00B44278">
      <w:pPr>
        <w:autoSpaceDE w:val="0"/>
        <w:autoSpaceDN w:val="0"/>
        <w:adjustRightInd w:val="0"/>
        <w:spacing w:line="276" w:lineRule="auto"/>
        <w:jc w:val="both"/>
        <w:rPr>
          <w:rFonts w:asciiTheme="majorBidi" w:hAnsiTheme="majorBidi" w:cstheme="majorBidi"/>
          <w:bCs/>
          <w:szCs w:val="28"/>
        </w:rPr>
      </w:pPr>
      <w:r w:rsidRPr="00B44278">
        <w:rPr>
          <w:rFonts w:asciiTheme="majorBidi" w:hAnsiTheme="majorBidi" w:cstheme="majorBidi"/>
          <w:bCs/>
          <w:szCs w:val="28"/>
        </w:rPr>
        <w:lastRenderedPageBreak/>
        <w:drawing>
          <wp:inline distT="0" distB="0" distL="0" distR="0" wp14:anchorId="4E9BEFF5" wp14:editId="54061299">
            <wp:extent cx="5943600" cy="4035425"/>
            <wp:effectExtent l="0" t="0" r="0" b="3175"/>
            <wp:docPr id="1447668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668331" name=""/>
                    <pic:cNvPicPr/>
                  </pic:nvPicPr>
                  <pic:blipFill>
                    <a:blip r:embed="rId15"/>
                    <a:stretch>
                      <a:fillRect/>
                    </a:stretch>
                  </pic:blipFill>
                  <pic:spPr>
                    <a:xfrm>
                      <a:off x="0" y="0"/>
                      <a:ext cx="5943600" cy="4035425"/>
                    </a:xfrm>
                    <a:prstGeom prst="rect">
                      <a:avLst/>
                    </a:prstGeom>
                  </pic:spPr>
                </pic:pic>
              </a:graphicData>
            </a:graphic>
          </wp:inline>
        </w:drawing>
      </w:r>
    </w:p>
    <w:p w14:paraId="31E0C7F7" w14:textId="77777777" w:rsidR="00B44278" w:rsidRDefault="00B44278" w:rsidP="00B44278">
      <w:pPr>
        <w:autoSpaceDE w:val="0"/>
        <w:autoSpaceDN w:val="0"/>
        <w:adjustRightInd w:val="0"/>
        <w:spacing w:line="276" w:lineRule="auto"/>
        <w:jc w:val="both"/>
        <w:rPr>
          <w:rFonts w:asciiTheme="majorBidi" w:hAnsiTheme="majorBidi" w:cstheme="majorBidi"/>
          <w:bCs/>
          <w:szCs w:val="28"/>
        </w:rPr>
      </w:pPr>
    </w:p>
    <w:p w14:paraId="176418EA" w14:textId="77777777" w:rsidR="00B44278" w:rsidRPr="00A702F3" w:rsidRDefault="00B44278" w:rsidP="00B44278">
      <w:pPr>
        <w:autoSpaceDE w:val="0"/>
        <w:autoSpaceDN w:val="0"/>
        <w:adjustRightInd w:val="0"/>
        <w:spacing w:line="276" w:lineRule="auto"/>
        <w:jc w:val="both"/>
        <w:rPr>
          <w:rFonts w:asciiTheme="majorBidi" w:hAnsiTheme="majorBidi" w:cstheme="majorBidi"/>
          <w:bCs/>
          <w:szCs w:val="28"/>
        </w:rPr>
      </w:pPr>
    </w:p>
    <w:p w14:paraId="761C75BD" w14:textId="77777777" w:rsidR="00B44278" w:rsidRPr="000D7E40" w:rsidRDefault="00B44278" w:rsidP="00B44278">
      <w:pPr>
        <w:autoSpaceDE w:val="0"/>
        <w:autoSpaceDN w:val="0"/>
        <w:adjustRightInd w:val="0"/>
        <w:spacing w:line="276" w:lineRule="auto"/>
        <w:jc w:val="both"/>
        <w:rPr>
          <w:rFonts w:cs="Times New Roman"/>
          <w:bCs/>
          <w:szCs w:val="28"/>
        </w:rPr>
      </w:pPr>
      <w:r w:rsidRPr="00A702F3">
        <w:rPr>
          <w:rFonts w:asciiTheme="majorBidi" w:hAnsiTheme="majorBidi" w:cstheme="majorBidi"/>
          <w:bCs/>
          <w:szCs w:val="28"/>
        </w:rPr>
        <w:t xml:space="preserve">The chart below shows the top </w:t>
      </w:r>
      <w:r>
        <w:rPr>
          <w:rFonts w:asciiTheme="majorBidi" w:hAnsiTheme="majorBidi" w:cstheme="majorBidi"/>
          <w:bCs/>
          <w:szCs w:val="28"/>
        </w:rPr>
        <w:t>16</w:t>
      </w:r>
      <w:r w:rsidRPr="00A702F3">
        <w:rPr>
          <w:rFonts w:asciiTheme="majorBidi" w:hAnsiTheme="majorBidi" w:cstheme="majorBidi"/>
          <w:bCs/>
          <w:szCs w:val="28"/>
        </w:rPr>
        <w:t xml:space="preserve"> most popular articles read at this very moment</w:t>
      </w:r>
      <w:r w:rsidRPr="00A702F3">
        <w:rPr>
          <w:rFonts w:cs="Times New Roman"/>
          <w:bCs/>
          <w:szCs w:val="28"/>
        </w:rPr>
        <w:t>.</w:t>
      </w:r>
      <w:r>
        <w:rPr>
          <w:rFonts w:cs="Times New Roman"/>
          <w:bCs/>
          <w:szCs w:val="28"/>
        </w:rPr>
        <w:t xml:space="preserve"> </w:t>
      </w:r>
      <w:r w:rsidRPr="00A702F3">
        <w:rPr>
          <w:rFonts w:cs="Times New Roman"/>
          <w:color w:val="222222"/>
          <w:szCs w:val="28"/>
          <w:shd w:val="clear" w:color="auto" w:fill="FFFFFF"/>
        </w:rPr>
        <w:t>To read any of these, simply go to </w:t>
      </w:r>
      <w:hyperlink r:id="rId16" w:tgtFrame="_blank" w:history="1">
        <w:r w:rsidRPr="00A702F3">
          <w:rPr>
            <w:rFonts w:cs="Times New Roman"/>
            <w:color w:val="1155CC"/>
            <w:szCs w:val="28"/>
            <w:u w:val="single"/>
            <w:shd w:val="clear" w:color="auto" w:fill="FFFFFF"/>
          </w:rPr>
          <w:t>www.TheCreatorsCalendar.com</w:t>
        </w:r>
      </w:hyperlink>
      <w:r w:rsidRPr="00A702F3">
        <w:rPr>
          <w:rFonts w:cs="Times New Roman"/>
          <w:color w:val="222222"/>
          <w:szCs w:val="28"/>
          <w:shd w:val="clear" w:color="auto" w:fill="FFFFFF"/>
        </w:rPr>
        <w:t xml:space="preserve"> and type the </w:t>
      </w:r>
      <w:r>
        <w:rPr>
          <w:rFonts w:cs="Times New Roman"/>
          <w:color w:val="222222"/>
          <w:szCs w:val="28"/>
          <w:shd w:val="clear" w:color="auto" w:fill="FFFFFF"/>
        </w:rPr>
        <w:t xml:space="preserve">article </w:t>
      </w:r>
      <w:r w:rsidRPr="00A702F3">
        <w:rPr>
          <w:rFonts w:cs="Times New Roman"/>
          <w:color w:val="222222"/>
          <w:szCs w:val="28"/>
          <w:shd w:val="clear" w:color="auto" w:fill="FFFFFF"/>
        </w:rPr>
        <w:t xml:space="preserve">name in the search bar provided </w:t>
      </w:r>
      <w:r>
        <w:rPr>
          <w:rFonts w:cs="Times New Roman"/>
          <w:color w:val="222222"/>
          <w:szCs w:val="28"/>
          <w:shd w:val="clear" w:color="auto" w:fill="FFFFFF"/>
        </w:rPr>
        <w:t>near the top</w:t>
      </w:r>
      <w:r w:rsidRPr="00A702F3">
        <w:rPr>
          <w:rFonts w:cs="Times New Roman"/>
          <w:color w:val="222222"/>
          <w:szCs w:val="28"/>
          <w:shd w:val="clear" w:color="auto" w:fill="FFFFFF"/>
        </w:rPr>
        <w:t xml:space="preserve"> left </w:t>
      </w:r>
      <w:r>
        <w:rPr>
          <w:rFonts w:cs="Times New Roman"/>
          <w:color w:val="222222"/>
          <w:szCs w:val="28"/>
          <w:shd w:val="clear" w:color="auto" w:fill="FFFFFF"/>
        </w:rPr>
        <w:t xml:space="preserve">corner </w:t>
      </w:r>
      <w:r w:rsidRPr="00A702F3">
        <w:rPr>
          <w:rFonts w:cs="Times New Roman"/>
          <w:color w:val="222222"/>
          <w:szCs w:val="28"/>
          <w:shd w:val="clear" w:color="auto" w:fill="FFFFFF"/>
        </w:rPr>
        <w:t>of this web</w:t>
      </w:r>
      <w:r>
        <w:rPr>
          <w:rFonts w:cs="Times New Roman"/>
          <w:color w:val="222222"/>
          <w:szCs w:val="28"/>
          <w:shd w:val="clear" w:color="auto" w:fill="FFFFFF"/>
        </w:rPr>
        <w:t xml:space="preserve"> page</w:t>
      </w:r>
      <w:r w:rsidRPr="00A702F3">
        <w:rPr>
          <w:rFonts w:cs="Times New Roman"/>
          <w:color w:val="222222"/>
          <w:szCs w:val="28"/>
          <w:shd w:val="clear" w:color="auto" w:fill="FFFFFF"/>
        </w:rPr>
        <w:t>.  </w:t>
      </w:r>
      <w:r w:rsidRPr="000D7E40">
        <w:rPr>
          <w:rFonts w:cs="Times New Roman"/>
          <w:szCs w:val="28"/>
          <w:shd w:val="clear" w:color="auto" w:fill="FFFFFF"/>
        </w:rPr>
        <w:t xml:space="preserve"> </w:t>
      </w:r>
    </w:p>
    <w:bookmarkEnd w:id="1"/>
    <w:p w14:paraId="5B3FDE56" w14:textId="12D8C51D" w:rsidR="00F20298" w:rsidRDefault="00B44278" w:rsidP="00B44278">
      <w:pPr>
        <w:spacing w:line="276" w:lineRule="auto"/>
        <w:ind w:left="90" w:right="803"/>
        <w:jc w:val="center"/>
        <w:rPr>
          <w:rFonts w:eastAsia="Times New Roman" w:cs="Times New Roman"/>
          <w:color w:val="1C1E21"/>
          <w:szCs w:val="28"/>
        </w:rPr>
      </w:pPr>
      <w:r w:rsidRPr="00B44278">
        <w:rPr>
          <w:rFonts w:eastAsia="Times New Roman" w:cs="Times New Roman"/>
          <w:color w:val="1C1E21"/>
          <w:szCs w:val="28"/>
        </w:rPr>
        <w:lastRenderedPageBreak/>
        <w:drawing>
          <wp:inline distT="0" distB="0" distL="0" distR="0" wp14:anchorId="210EB67D" wp14:editId="560C60F9">
            <wp:extent cx="5943600" cy="7752715"/>
            <wp:effectExtent l="0" t="0" r="0" b="635"/>
            <wp:docPr id="1534752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752829" name=""/>
                    <pic:cNvPicPr/>
                  </pic:nvPicPr>
                  <pic:blipFill>
                    <a:blip r:embed="rId17"/>
                    <a:stretch>
                      <a:fillRect/>
                    </a:stretch>
                  </pic:blipFill>
                  <pic:spPr>
                    <a:xfrm>
                      <a:off x="0" y="0"/>
                      <a:ext cx="5943600" cy="7752715"/>
                    </a:xfrm>
                    <a:prstGeom prst="rect">
                      <a:avLst/>
                    </a:prstGeom>
                  </pic:spPr>
                </pic:pic>
              </a:graphicData>
            </a:graphic>
          </wp:inline>
        </w:drawing>
      </w:r>
    </w:p>
    <w:p w14:paraId="094A9025" w14:textId="77777777" w:rsidR="00E94367" w:rsidRDefault="00E94367" w:rsidP="00B44278">
      <w:pPr>
        <w:spacing w:line="276" w:lineRule="auto"/>
        <w:ind w:left="90" w:right="803"/>
        <w:jc w:val="center"/>
        <w:rPr>
          <w:rFonts w:eastAsia="Times New Roman" w:cs="Times New Roman"/>
          <w:color w:val="1C1E21"/>
          <w:szCs w:val="28"/>
        </w:rPr>
      </w:pPr>
    </w:p>
    <w:p w14:paraId="01A53126" w14:textId="08341944" w:rsidR="00E94367" w:rsidRDefault="00E94367" w:rsidP="00B44278">
      <w:pPr>
        <w:spacing w:line="276" w:lineRule="auto"/>
        <w:ind w:left="90" w:right="803"/>
        <w:jc w:val="center"/>
        <w:rPr>
          <w:rFonts w:eastAsia="Times New Roman" w:cs="Times New Roman"/>
          <w:color w:val="1C1E21"/>
          <w:szCs w:val="28"/>
        </w:rPr>
      </w:pPr>
      <w:r>
        <w:rPr>
          <w:noProof/>
        </w:rPr>
        <w:lastRenderedPageBreak/>
        <w:drawing>
          <wp:inline distT="0" distB="0" distL="0" distR="0" wp14:anchorId="4C29CADA" wp14:editId="4AB94BA7">
            <wp:extent cx="5010150" cy="3342241"/>
            <wp:effectExtent l="0" t="0" r="0" b="0"/>
            <wp:docPr id="21445036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19737" cy="3348636"/>
                    </a:xfrm>
                    <a:prstGeom prst="rect">
                      <a:avLst/>
                    </a:prstGeom>
                    <a:noFill/>
                    <a:ln>
                      <a:noFill/>
                    </a:ln>
                  </pic:spPr>
                </pic:pic>
              </a:graphicData>
            </a:graphic>
          </wp:inline>
        </w:drawing>
      </w:r>
    </w:p>
    <w:p w14:paraId="04F4C4C8" w14:textId="77777777" w:rsidR="00E94367" w:rsidRDefault="00E94367" w:rsidP="00B44278">
      <w:pPr>
        <w:spacing w:line="276" w:lineRule="auto"/>
        <w:ind w:left="90" w:right="803"/>
        <w:jc w:val="center"/>
        <w:rPr>
          <w:rFonts w:eastAsia="Times New Roman" w:cs="Times New Roman"/>
          <w:color w:val="1C1E21"/>
          <w:szCs w:val="28"/>
        </w:rPr>
      </w:pPr>
    </w:p>
    <w:p w14:paraId="1E87C2BA" w14:textId="3689F038" w:rsidR="00E94367" w:rsidRDefault="00E94367" w:rsidP="00B44278">
      <w:pPr>
        <w:spacing w:line="276" w:lineRule="auto"/>
        <w:ind w:left="90" w:right="803"/>
        <w:jc w:val="center"/>
        <w:rPr>
          <w:rFonts w:eastAsia="Times New Roman" w:cs="Times New Roman"/>
          <w:color w:val="1C1E21"/>
          <w:szCs w:val="28"/>
        </w:rPr>
      </w:pPr>
      <w:r>
        <w:rPr>
          <w:rFonts w:eastAsia="Times New Roman" w:cs="Times New Roman"/>
          <w:noProof/>
          <w:color w:val="1C1E21"/>
          <w:szCs w:val="28"/>
        </w:rPr>
        <w:drawing>
          <wp:inline distT="0" distB="0" distL="0" distR="0" wp14:anchorId="273D975F" wp14:editId="5CB8BF26">
            <wp:extent cx="4819650" cy="4029075"/>
            <wp:effectExtent l="0" t="0" r="0" b="9525"/>
            <wp:docPr id="15978506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19650" cy="4029075"/>
                    </a:xfrm>
                    <a:prstGeom prst="rect">
                      <a:avLst/>
                    </a:prstGeom>
                    <a:noFill/>
                    <a:ln>
                      <a:noFill/>
                    </a:ln>
                  </pic:spPr>
                </pic:pic>
              </a:graphicData>
            </a:graphic>
          </wp:inline>
        </w:drawing>
      </w:r>
    </w:p>
    <w:p w14:paraId="4F326D21" w14:textId="77777777" w:rsidR="00E94367" w:rsidRDefault="00E94367" w:rsidP="00B44278">
      <w:pPr>
        <w:spacing w:line="276" w:lineRule="auto"/>
        <w:ind w:left="90" w:right="803"/>
        <w:jc w:val="center"/>
        <w:rPr>
          <w:rFonts w:eastAsia="Times New Roman" w:cs="Times New Roman"/>
          <w:color w:val="1C1E21"/>
          <w:szCs w:val="28"/>
        </w:rPr>
      </w:pPr>
    </w:p>
    <w:p w14:paraId="5C28806B" w14:textId="2BD7841C" w:rsidR="00E94367" w:rsidRDefault="00E94367" w:rsidP="00B44278">
      <w:pPr>
        <w:spacing w:line="276" w:lineRule="auto"/>
        <w:ind w:left="90" w:right="803"/>
        <w:jc w:val="center"/>
        <w:rPr>
          <w:rFonts w:eastAsia="Times New Roman" w:cs="Times New Roman"/>
          <w:color w:val="1C1E21"/>
          <w:szCs w:val="28"/>
        </w:rPr>
      </w:pPr>
      <w:r>
        <w:rPr>
          <w:rFonts w:eastAsia="Times New Roman" w:cs="Times New Roman"/>
          <w:noProof/>
          <w:color w:val="1C1E21"/>
          <w:szCs w:val="28"/>
        </w:rPr>
        <w:lastRenderedPageBreak/>
        <w:drawing>
          <wp:inline distT="0" distB="0" distL="0" distR="0" wp14:anchorId="671A4531" wp14:editId="09E185D2">
            <wp:extent cx="5048250" cy="6305550"/>
            <wp:effectExtent l="0" t="0" r="0" b="0"/>
            <wp:docPr id="9096009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8250" cy="6305550"/>
                    </a:xfrm>
                    <a:prstGeom prst="rect">
                      <a:avLst/>
                    </a:prstGeom>
                    <a:noFill/>
                    <a:ln>
                      <a:noFill/>
                    </a:ln>
                  </pic:spPr>
                </pic:pic>
              </a:graphicData>
            </a:graphic>
          </wp:inline>
        </w:drawing>
      </w:r>
    </w:p>
    <w:bookmarkEnd w:id="0"/>
    <w:p w14:paraId="19B28537" w14:textId="77777777" w:rsidR="005D01D9" w:rsidRDefault="005D01D9" w:rsidP="005D01D9"/>
    <w:sectPr w:rsidR="005D01D9" w:rsidSect="005D01D9">
      <w:pgSz w:w="12240" w:h="15840"/>
      <w:pgMar w:top="1008"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andwriting-draft_free-version">
    <w:altName w:val="Calibri"/>
    <w:charset w:val="00"/>
    <w:family w:val="auto"/>
    <w:pitch w:val="variable"/>
    <w:sig w:usb0="A00000A7" w:usb1="5000004A" w:usb2="00000000" w:usb3="00000000" w:csb0="0000011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QwNzS0NLQwtDQxNDZX0lEKTi0uzszPAykwrAUAB7vb1iwAAAA="/>
  </w:docVars>
  <w:rsids>
    <w:rsidRoot w:val="005D01D9"/>
    <w:rsid w:val="002E536F"/>
    <w:rsid w:val="0038002F"/>
    <w:rsid w:val="005D01D9"/>
    <w:rsid w:val="008A3096"/>
    <w:rsid w:val="00B22B48"/>
    <w:rsid w:val="00B44278"/>
    <w:rsid w:val="00E94367"/>
    <w:rsid w:val="00F20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2A415"/>
  <w15:chartTrackingRefBased/>
  <w15:docId w15:val="{8A015814-D65A-45B8-8447-34651519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iCs/>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1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01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01D9"/>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5D01D9"/>
    <w:pPr>
      <w:keepNext/>
      <w:keepLines/>
      <w:spacing w:before="80" w:after="40"/>
      <w:outlineLvl w:val="3"/>
    </w:pPr>
    <w:rPr>
      <w:rFonts w:asciiTheme="minorHAnsi" w:eastAsiaTheme="majorEastAsia" w:hAnsiTheme="minorHAnsi" w:cstheme="majorBidi"/>
      <w:i/>
      <w:iCs w:val="0"/>
      <w:color w:val="0F4761" w:themeColor="accent1" w:themeShade="BF"/>
    </w:rPr>
  </w:style>
  <w:style w:type="paragraph" w:styleId="Heading5">
    <w:name w:val="heading 5"/>
    <w:basedOn w:val="Normal"/>
    <w:next w:val="Normal"/>
    <w:link w:val="Heading5Char"/>
    <w:uiPriority w:val="9"/>
    <w:semiHidden/>
    <w:unhideWhenUsed/>
    <w:qFormat/>
    <w:rsid w:val="005D01D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D01D9"/>
    <w:pPr>
      <w:keepNext/>
      <w:keepLines/>
      <w:spacing w:before="40" w:after="0"/>
      <w:outlineLvl w:val="5"/>
    </w:pPr>
    <w:rPr>
      <w:rFonts w:asciiTheme="minorHAnsi" w:eastAsiaTheme="majorEastAsia" w:hAnsiTheme="minorHAnsi" w:cstheme="majorBidi"/>
      <w:i/>
      <w:iCs w:val="0"/>
      <w:color w:val="595959" w:themeColor="text1" w:themeTint="A6"/>
    </w:rPr>
  </w:style>
  <w:style w:type="paragraph" w:styleId="Heading7">
    <w:name w:val="heading 7"/>
    <w:basedOn w:val="Normal"/>
    <w:next w:val="Normal"/>
    <w:link w:val="Heading7Char"/>
    <w:uiPriority w:val="9"/>
    <w:semiHidden/>
    <w:unhideWhenUsed/>
    <w:qFormat/>
    <w:rsid w:val="005D01D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D01D9"/>
    <w:pPr>
      <w:keepNext/>
      <w:keepLines/>
      <w:spacing w:after="0"/>
      <w:outlineLvl w:val="7"/>
    </w:pPr>
    <w:rPr>
      <w:rFonts w:asciiTheme="minorHAnsi" w:eastAsiaTheme="majorEastAsia" w:hAnsiTheme="minorHAnsi" w:cstheme="majorBidi"/>
      <w:i/>
      <w:iCs w:val="0"/>
      <w:color w:val="272727" w:themeColor="text1" w:themeTint="D8"/>
    </w:rPr>
  </w:style>
  <w:style w:type="paragraph" w:styleId="Heading9">
    <w:name w:val="heading 9"/>
    <w:basedOn w:val="Normal"/>
    <w:next w:val="Normal"/>
    <w:link w:val="Heading9Char"/>
    <w:uiPriority w:val="9"/>
    <w:semiHidden/>
    <w:unhideWhenUsed/>
    <w:qFormat/>
    <w:rsid w:val="005D01D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1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01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01D9"/>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5D01D9"/>
    <w:rPr>
      <w:rFonts w:asciiTheme="minorHAnsi" w:eastAsiaTheme="majorEastAsia" w:hAnsiTheme="minorHAnsi" w:cstheme="majorBidi"/>
      <w:i/>
      <w:iCs w:val="0"/>
      <w:color w:val="0F4761" w:themeColor="accent1" w:themeShade="BF"/>
    </w:rPr>
  </w:style>
  <w:style w:type="character" w:customStyle="1" w:styleId="Heading5Char">
    <w:name w:val="Heading 5 Char"/>
    <w:basedOn w:val="DefaultParagraphFont"/>
    <w:link w:val="Heading5"/>
    <w:uiPriority w:val="9"/>
    <w:semiHidden/>
    <w:rsid w:val="005D01D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D01D9"/>
    <w:rPr>
      <w:rFonts w:asciiTheme="minorHAnsi" w:eastAsiaTheme="majorEastAsia" w:hAnsiTheme="minorHAnsi" w:cstheme="majorBidi"/>
      <w:i/>
      <w:iCs w:val="0"/>
      <w:color w:val="595959" w:themeColor="text1" w:themeTint="A6"/>
    </w:rPr>
  </w:style>
  <w:style w:type="character" w:customStyle="1" w:styleId="Heading7Char">
    <w:name w:val="Heading 7 Char"/>
    <w:basedOn w:val="DefaultParagraphFont"/>
    <w:link w:val="Heading7"/>
    <w:uiPriority w:val="9"/>
    <w:semiHidden/>
    <w:rsid w:val="005D01D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D01D9"/>
    <w:rPr>
      <w:rFonts w:asciiTheme="minorHAnsi" w:eastAsiaTheme="majorEastAsia" w:hAnsiTheme="minorHAnsi" w:cstheme="majorBidi"/>
      <w:i/>
      <w:iCs w:val="0"/>
      <w:color w:val="272727" w:themeColor="text1" w:themeTint="D8"/>
    </w:rPr>
  </w:style>
  <w:style w:type="character" w:customStyle="1" w:styleId="Heading9Char">
    <w:name w:val="Heading 9 Char"/>
    <w:basedOn w:val="DefaultParagraphFont"/>
    <w:link w:val="Heading9"/>
    <w:uiPriority w:val="9"/>
    <w:semiHidden/>
    <w:rsid w:val="005D01D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D0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1D9"/>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D01D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D01D9"/>
    <w:pPr>
      <w:spacing w:before="160"/>
      <w:jc w:val="center"/>
    </w:pPr>
    <w:rPr>
      <w:i/>
      <w:iCs w:val="0"/>
      <w:color w:val="404040" w:themeColor="text1" w:themeTint="BF"/>
    </w:rPr>
  </w:style>
  <w:style w:type="character" w:customStyle="1" w:styleId="QuoteChar">
    <w:name w:val="Quote Char"/>
    <w:basedOn w:val="DefaultParagraphFont"/>
    <w:link w:val="Quote"/>
    <w:uiPriority w:val="29"/>
    <w:rsid w:val="005D01D9"/>
    <w:rPr>
      <w:i/>
      <w:iCs w:val="0"/>
      <w:color w:val="404040" w:themeColor="text1" w:themeTint="BF"/>
    </w:rPr>
  </w:style>
  <w:style w:type="paragraph" w:styleId="ListParagraph">
    <w:name w:val="List Paragraph"/>
    <w:basedOn w:val="Normal"/>
    <w:uiPriority w:val="34"/>
    <w:qFormat/>
    <w:rsid w:val="005D01D9"/>
    <w:pPr>
      <w:ind w:left="720"/>
      <w:contextualSpacing/>
    </w:pPr>
  </w:style>
  <w:style w:type="character" w:styleId="IntenseEmphasis">
    <w:name w:val="Intense Emphasis"/>
    <w:basedOn w:val="DefaultParagraphFont"/>
    <w:uiPriority w:val="21"/>
    <w:qFormat/>
    <w:rsid w:val="005D01D9"/>
    <w:rPr>
      <w:i/>
      <w:iCs w:val="0"/>
      <w:color w:val="0F4761" w:themeColor="accent1" w:themeShade="BF"/>
    </w:rPr>
  </w:style>
  <w:style w:type="paragraph" w:styleId="IntenseQuote">
    <w:name w:val="Intense Quote"/>
    <w:basedOn w:val="Normal"/>
    <w:next w:val="Normal"/>
    <w:link w:val="IntenseQuoteChar"/>
    <w:uiPriority w:val="30"/>
    <w:qFormat/>
    <w:rsid w:val="005D01D9"/>
    <w:pPr>
      <w:pBdr>
        <w:top w:val="single" w:sz="4" w:space="10" w:color="0F4761" w:themeColor="accent1" w:themeShade="BF"/>
        <w:bottom w:val="single" w:sz="4" w:space="10" w:color="0F4761" w:themeColor="accent1" w:themeShade="BF"/>
      </w:pBdr>
      <w:spacing w:before="360" w:after="360"/>
      <w:ind w:left="864" w:right="864"/>
      <w:jc w:val="center"/>
    </w:pPr>
    <w:rPr>
      <w:i/>
      <w:iCs w:val="0"/>
      <w:color w:val="0F4761" w:themeColor="accent1" w:themeShade="BF"/>
    </w:rPr>
  </w:style>
  <w:style w:type="character" w:customStyle="1" w:styleId="IntenseQuoteChar">
    <w:name w:val="Intense Quote Char"/>
    <w:basedOn w:val="DefaultParagraphFont"/>
    <w:link w:val="IntenseQuote"/>
    <w:uiPriority w:val="30"/>
    <w:rsid w:val="005D01D9"/>
    <w:rPr>
      <w:i/>
      <w:iCs w:val="0"/>
      <w:color w:val="0F4761" w:themeColor="accent1" w:themeShade="BF"/>
    </w:rPr>
  </w:style>
  <w:style w:type="character" w:styleId="IntenseReference">
    <w:name w:val="Intense Reference"/>
    <w:basedOn w:val="DefaultParagraphFont"/>
    <w:uiPriority w:val="32"/>
    <w:qFormat/>
    <w:rsid w:val="005D01D9"/>
    <w:rPr>
      <w:b/>
      <w:bCs/>
      <w:smallCaps/>
      <w:color w:val="0F4761" w:themeColor="accent1" w:themeShade="BF"/>
      <w:spacing w:val="5"/>
    </w:rPr>
  </w:style>
  <w:style w:type="character" w:styleId="Strong">
    <w:name w:val="Strong"/>
    <w:uiPriority w:val="22"/>
    <w:qFormat/>
    <w:rsid w:val="00B44278"/>
    <w:rPr>
      <w:b/>
      <w:bCs/>
    </w:rPr>
  </w:style>
  <w:style w:type="character" w:styleId="Hyperlink">
    <w:name w:val="Hyperlink"/>
    <w:uiPriority w:val="99"/>
    <w:rsid w:val="00B44278"/>
    <w:rPr>
      <w:color w:val="0000FF"/>
      <w:u w:val="single"/>
    </w:rPr>
  </w:style>
  <w:style w:type="character" w:styleId="Emphasis">
    <w:name w:val="Emphasis"/>
    <w:uiPriority w:val="20"/>
    <w:qFormat/>
    <w:rsid w:val="00B44278"/>
    <w:rPr>
      <w:i/>
      <w:iCs w:val="0"/>
    </w:rPr>
  </w:style>
  <w:style w:type="paragraph" w:customStyle="1" w:styleId="Normal0">
    <w:name w:val="[Normal]"/>
    <w:rsid w:val="00B44278"/>
    <w:pPr>
      <w:widowControl w:val="0"/>
      <w:autoSpaceDE w:val="0"/>
      <w:autoSpaceDN w:val="0"/>
      <w:adjustRightInd w:val="0"/>
      <w:spacing w:after="0" w:line="240" w:lineRule="auto"/>
    </w:pPr>
    <w:rPr>
      <w:rFonts w:ascii="Arial" w:hAnsi="Arial" w:cs="Arial"/>
      <w:iCs w:val="0"/>
      <w:color w:val="222222"/>
      <w:kern w:val="0"/>
      <w:sz w:val="24"/>
      <w:lang w:val="x-none"/>
      <w14:ligatures w14:val="none"/>
    </w:rPr>
  </w:style>
  <w:style w:type="paragraph" w:styleId="NormalWeb">
    <w:name w:val="Normal (Web)"/>
    <w:basedOn w:val="Normal"/>
    <w:uiPriority w:val="99"/>
    <w:semiHidden/>
    <w:unhideWhenUsed/>
    <w:rsid w:val="00B44278"/>
    <w:pPr>
      <w:spacing w:before="100" w:beforeAutospacing="1" w:after="100" w:afterAutospacing="1" w:line="240" w:lineRule="auto"/>
    </w:pPr>
    <w:rPr>
      <w:rFonts w:eastAsia="Times New Roman" w:cs="Times New Roman"/>
      <w:iCs w:val="0"/>
      <w:kern w:val="0"/>
      <w:sz w:val="24"/>
      <w14:ligatures w14:val="none"/>
    </w:rPr>
  </w:style>
  <w:style w:type="character" w:styleId="UnresolvedMention">
    <w:name w:val="Unresolved Mention"/>
    <w:basedOn w:val="DefaultParagraphFont"/>
    <w:uiPriority w:val="99"/>
    <w:semiHidden/>
    <w:unhideWhenUsed/>
    <w:rsid w:val="003800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hyperlink" Target="mailto:TheCreatorsCalendar29.5@gmail.com" TargetMode="External"/><Relationship Id="rId17"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hyperlink" Target="http://www.thecreatorscalendar.com/" TargetMode="External"/><Relationship Id="rId20"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hyperlink" Target="http://www.TheCreatorsCalendar.com" TargetMode="External"/><Relationship Id="rId5" Type="http://schemas.openxmlformats.org/officeDocument/2006/relationships/hyperlink" Target="https://www.youtube.com/watch?v=FUb6QjzvRXU" TargetMode="External"/><Relationship Id="rId15" Type="http://schemas.openxmlformats.org/officeDocument/2006/relationships/image" Target="media/image7.png"/><Relationship Id="rId10" Type="http://schemas.openxmlformats.org/officeDocument/2006/relationships/hyperlink" Target="https://suno.com/song/10391779-0630-4fe7-bf48-4562200fc3ba" TargetMode="External"/><Relationship Id="rId19" Type="http://schemas.openxmlformats.org/officeDocument/2006/relationships/image" Target="media/image10.jpeg"/><Relationship Id="rId4" Type="http://schemas.openxmlformats.org/officeDocument/2006/relationships/image" Target="media/image1.jpg"/><Relationship Id="rId9" Type="http://schemas.openxmlformats.org/officeDocument/2006/relationships/hyperlink" Target="https://suno.com/song/21b9183d-7ad4-4c11-90b1-bde94fe51639"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TotalTime>
  <Pages>12</Pages>
  <Words>1448</Words>
  <Characters>8257</Characters>
  <Application>Microsoft Office Word</Application>
  <DocSecurity>0</DocSecurity>
  <Lines>68</Lines>
  <Paragraphs>19</Paragraphs>
  <ScaleCrop>false</ScaleCrop>
  <Company/>
  <LinksUpToDate>false</LinksUpToDate>
  <CharactersWithSpaces>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Kerrie French</dc:creator>
  <cp:keywords/>
  <dc:description/>
  <cp:lastModifiedBy>Kerrie French</cp:lastModifiedBy>
  <cp:revision>6</cp:revision>
  <dcterms:created xsi:type="dcterms:W3CDTF">2026-08-13T05:06:00Z</dcterms:created>
  <dcterms:modified xsi:type="dcterms:W3CDTF">2026-08-13T06:00:00Z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6a18e24f-196c-4dd5-b878-b4409a2b6304</vt:lpwstr>
  </property>
</Properties>
</file>